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6589" w:type="dxa"/>
        <w:tblInd w:w="-577" w:type="dxa"/>
        <w:tbl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891"/>
        <w:gridCol w:w="6236"/>
        <w:gridCol w:w="4669"/>
        <w:gridCol w:w="788"/>
        <w:gridCol w:w="931"/>
        <w:gridCol w:w="1697"/>
        <w:gridCol w:w="1559"/>
        <w:gridCol w:w="1702"/>
        <w:gridCol w:w="1278"/>
        <w:gridCol w:w="707"/>
        <w:gridCol w:w="1842"/>
        <w:gridCol w:w="1181"/>
        <w:gridCol w:w="1437"/>
      </w:tblGrid>
      <w:tr w:rsidR="00E303FF" w:rsidRPr="003040EB" w14:paraId="78E536B3" w14:textId="77777777" w:rsidTr="00FB5EF1">
        <w:trPr>
          <w:trHeight w:val="315"/>
        </w:trPr>
        <w:tc>
          <w:tcPr>
            <w:tcW w:w="2562" w:type="dxa"/>
            <w:gridSpan w:val="2"/>
            <w:shd w:val="clear" w:color="auto" w:fill="4472C4" w:themeFill="accent1"/>
            <w:hideMark/>
          </w:tcPr>
          <w:p w14:paraId="3455BD41" w14:textId="77777777" w:rsidR="00E303FF" w:rsidRPr="003040EB" w:rsidRDefault="00E303FF" w:rsidP="00304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Licenciatura</w:t>
            </w:r>
          </w:p>
        </w:tc>
        <w:tc>
          <w:tcPr>
            <w:tcW w:w="10905" w:type="dxa"/>
            <w:gridSpan w:val="2"/>
            <w:shd w:val="clear" w:color="auto" w:fill="4472C4" w:themeFill="accent1"/>
            <w:hideMark/>
          </w:tcPr>
          <w:p w14:paraId="584A29F9" w14:textId="77777777" w:rsidR="00E303FF" w:rsidRPr="003040EB" w:rsidRDefault="00085C3E" w:rsidP="00304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Informática</w:t>
            </w:r>
          </w:p>
        </w:tc>
        <w:tc>
          <w:tcPr>
            <w:tcW w:w="8662" w:type="dxa"/>
            <w:gridSpan w:val="7"/>
            <w:shd w:val="clear" w:color="auto" w:fill="4472C4" w:themeFill="accent1"/>
            <w:hideMark/>
          </w:tcPr>
          <w:p w14:paraId="30391A9D" w14:textId="77777777" w:rsidR="00E303FF" w:rsidRPr="003040EB" w:rsidRDefault="00E303FF" w:rsidP="00304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Clave: 301</w:t>
            </w:r>
          </w:p>
        </w:tc>
        <w:tc>
          <w:tcPr>
            <w:tcW w:w="1842" w:type="dxa"/>
            <w:shd w:val="clear" w:color="auto" w:fill="4472C4" w:themeFill="accent1"/>
            <w:hideMark/>
          </w:tcPr>
          <w:p w14:paraId="19BEB4C1" w14:textId="3A7FF20A" w:rsidR="00E303FF" w:rsidRPr="003040EB" w:rsidRDefault="00085C3E" w:rsidP="00304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Semestre: </w:t>
            </w:r>
            <w:r w:rsidR="003040EB"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18" w:type="dxa"/>
            <w:gridSpan w:val="2"/>
            <w:shd w:val="clear" w:color="auto" w:fill="4472C4" w:themeFill="accent1"/>
            <w:hideMark/>
          </w:tcPr>
          <w:p w14:paraId="44292109" w14:textId="266EA2E7" w:rsidR="00E303FF" w:rsidRPr="003040EB" w:rsidRDefault="00E303FF" w:rsidP="00304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Plan: 20</w:t>
            </w:r>
            <w:r w:rsidR="00A50E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0946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</w:p>
        </w:tc>
      </w:tr>
      <w:tr w:rsidR="00085C3E" w:rsidRPr="003040EB" w14:paraId="51A5AF19" w14:textId="77777777" w:rsidTr="00FB5EF1">
        <w:trPr>
          <w:trHeight w:val="525"/>
        </w:trPr>
        <w:tc>
          <w:tcPr>
            <w:tcW w:w="2562" w:type="dxa"/>
            <w:gridSpan w:val="2"/>
            <w:shd w:val="clear" w:color="auto" w:fill="4472C4" w:themeFill="accent1"/>
            <w:hideMark/>
          </w:tcPr>
          <w:p w14:paraId="0C706877" w14:textId="77777777" w:rsidR="00085C3E" w:rsidRPr="003040EB" w:rsidRDefault="00085C3E" w:rsidP="003040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Asignatura</w:t>
            </w:r>
          </w:p>
        </w:tc>
        <w:tc>
          <w:tcPr>
            <w:tcW w:w="10905" w:type="dxa"/>
            <w:gridSpan w:val="2"/>
            <w:shd w:val="clear" w:color="auto" w:fill="90ABDC"/>
            <w:hideMark/>
          </w:tcPr>
          <w:p w14:paraId="4F646563" w14:textId="67E86976" w:rsidR="00085C3E" w:rsidRPr="003040EB" w:rsidRDefault="00061503" w:rsidP="003040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Infraestructura informática</w:t>
            </w:r>
          </w:p>
        </w:tc>
        <w:tc>
          <w:tcPr>
            <w:tcW w:w="8662" w:type="dxa"/>
            <w:gridSpan w:val="7"/>
            <w:shd w:val="clear" w:color="auto" w:fill="90ABDC"/>
            <w:hideMark/>
          </w:tcPr>
          <w:p w14:paraId="59925DBB" w14:textId="4BE14587" w:rsidR="00085C3E" w:rsidRPr="003040EB" w:rsidRDefault="00085C3E" w:rsidP="003040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Clave: </w:t>
            </w:r>
            <w:r w:rsidR="00A50E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2229</w:t>
            </w:r>
          </w:p>
        </w:tc>
        <w:tc>
          <w:tcPr>
            <w:tcW w:w="4460" w:type="dxa"/>
            <w:gridSpan w:val="3"/>
            <w:shd w:val="clear" w:color="auto" w:fill="90ABDC"/>
            <w:hideMark/>
          </w:tcPr>
          <w:p w14:paraId="5F22B5CF" w14:textId="0EC8A36D" w:rsidR="00085C3E" w:rsidRPr="003040EB" w:rsidRDefault="00085C3E" w:rsidP="003040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Modalidad: Distancia</w:t>
            </w:r>
          </w:p>
        </w:tc>
      </w:tr>
      <w:tr w:rsidR="00FB5EF1" w:rsidRPr="003040EB" w14:paraId="00A74828" w14:textId="77777777" w:rsidTr="00FB5EF1">
        <w:trPr>
          <w:trHeight w:val="667"/>
        </w:trPr>
        <w:tc>
          <w:tcPr>
            <w:tcW w:w="2562" w:type="dxa"/>
            <w:gridSpan w:val="2"/>
            <w:shd w:val="clear" w:color="auto" w:fill="4472C4" w:themeFill="accent1"/>
            <w:hideMark/>
          </w:tcPr>
          <w:p w14:paraId="5C3B374F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 general</w:t>
            </w:r>
          </w:p>
        </w:tc>
        <w:tc>
          <w:tcPr>
            <w:tcW w:w="10905" w:type="dxa"/>
            <w:gridSpan w:val="2"/>
            <w:shd w:val="clear" w:color="auto" w:fill="90ABDC"/>
            <w:hideMark/>
          </w:tcPr>
          <w:p w14:paraId="66C5BABF" w14:textId="1536BD15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</w:rPr>
              <w:t xml:space="preserve">Al finalizar el curso, </w:t>
            </w:r>
            <w:r w:rsidRPr="009A2DB8">
              <w:rPr>
                <w:rFonts w:ascii="Arial Narrow" w:hAnsi="Arial Narrow" w:cs="Arial"/>
                <w:bCs/>
              </w:rPr>
              <w:t>el alumnado</w:t>
            </w:r>
            <w:r>
              <w:rPr>
                <w:rFonts w:ascii="Arial Narrow" w:hAnsi="Arial Narrow" w:cs="Arial"/>
                <w:bCs/>
              </w:rPr>
              <w:t xml:space="preserve"> adoptará los principios de la energía eléctrica y del funcionamiento de los sistemas de cómputo para procurar el óptimo funcionamiento de estos, a través de la oportuna y adecuada realización de programas de mantenimiento</w:t>
            </w: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788" w:type="dxa"/>
            <w:shd w:val="clear" w:color="auto" w:fill="90ABDC"/>
          </w:tcPr>
          <w:p w14:paraId="2C0D196E" w14:textId="7D1DD01A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</w:t>
            </w:r>
          </w:p>
        </w:tc>
        <w:tc>
          <w:tcPr>
            <w:tcW w:w="931" w:type="dxa"/>
            <w:shd w:val="clear" w:color="auto" w:fill="90ABDC"/>
          </w:tcPr>
          <w:p w14:paraId="4A9A248D" w14:textId="45A3DF30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proofErr w:type="gramStart"/>
            <w:r w:rsidRPr="003040E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Total</w:t>
            </w:r>
            <w:proofErr w:type="gramEnd"/>
            <w:r w:rsidRPr="003040E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de reactivos</w:t>
            </w:r>
          </w:p>
        </w:tc>
        <w:tc>
          <w:tcPr>
            <w:tcW w:w="4958" w:type="dxa"/>
            <w:gridSpan w:val="3"/>
            <w:shd w:val="clear" w:color="auto" w:fill="90ABDC"/>
            <w:hideMark/>
          </w:tcPr>
          <w:p w14:paraId="16791608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Reactivos para examen</w:t>
            </w:r>
          </w:p>
        </w:tc>
        <w:tc>
          <w:tcPr>
            <w:tcW w:w="1985" w:type="dxa"/>
            <w:gridSpan w:val="2"/>
            <w:shd w:val="clear" w:color="auto" w:fill="90ABDC"/>
            <w:hideMark/>
          </w:tcPr>
          <w:p w14:paraId="3E4EFE75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1</w:t>
            </w:r>
          </w:p>
        </w:tc>
        <w:tc>
          <w:tcPr>
            <w:tcW w:w="1842" w:type="dxa"/>
            <w:shd w:val="clear" w:color="auto" w:fill="90ABDC"/>
            <w:hideMark/>
          </w:tcPr>
          <w:p w14:paraId="7784A844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2</w:t>
            </w:r>
          </w:p>
        </w:tc>
        <w:tc>
          <w:tcPr>
            <w:tcW w:w="2618" w:type="dxa"/>
            <w:gridSpan w:val="2"/>
            <w:shd w:val="clear" w:color="auto" w:fill="90ABDC"/>
            <w:hideMark/>
          </w:tcPr>
          <w:p w14:paraId="373829C5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</w:t>
            </w: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>3</w:t>
            </w:r>
          </w:p>
        </w:tc>
      </w:tr>
      <w:tr w:rsidR="00FB5EF1" w:rsidRPr="003040EB" w14:paraId="4CCB467B" w14:textId="77777777" w:rsidTr="00FB5EF1">
        <w:trPr>
          <w:trHeight w:val="407"/>
        </w:trPr>
        <w:tc>
          <w:tcPr>
            <w:tcW w:w="2562" w:type="dxa"/>
            <w:gridSpan w:val="2"/>
            <w:shd w:val="clear" w:color="auto" w:fill="4472C4" w:themeFill="accent1"/>
          </w:tcPr>
          <w:p w14:paraId="2C87D4FD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5" w:type="dxa"/>
            <w:gridSpan w:val="2"/>
            <w:shd w:val="clear" w:color="auto" w:fill="90ABDC"/>
          </w:tcPr>
          <w:p w14:paraId="7202B910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88" w:type="dxa"/>
            <w:shd w:val="clear" w:color="auto" w:fill="90ABDC"/>
          </w:tcPr>
          <w:p w14:paraId="6745934E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31" w:type="dxa"/>
            <w:shd w:val="clear" w:color="auto" w:fill="90ABDC"/>
          </w:tcPr>
          <w:p w14:paraId="6D828745" w14:textId="6B77A01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90ABDC"/>
          </w:tcPr>
          <w:p w14:paraId="438C4C3D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N-1</w:t>
            </w:r>
          </w:p>
        </w:tc>
        <w:tc>
          <w:tcPr>
            <w:tcW w:w="1559" w:type="dxa"/>
            <w:shd w:val="clear" w:color="auto" w:fill="90ABDC"/>
          </w:tcPr>
          <w:p w14:paraId="7855A8D5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N-2</w:t>
            </w:r>
          </w:p>
        </w:tc>
        <w:tc>
          <w:tcPr>
            <w:tcW w:w="1702" w:type="dxa"/>
            <w:shd w:val="clear" w:color="auto" w:fill="90ABDC"/>
          </w:tcPr>
          <w:p w14:paraId="093AEA12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N-3</w:t>
            </w:r>
          </w:p>
        </w:tc>
        <w:tc>
          <w:tcPr>
            <w:tcW w:w="1985" w:type="dxa"/>
            <w:gridSpan w:val="2"/>
            <w:shd w:val="clear" w:color="auto" w:fill="90ABDC"/>
          </w:tcPr>
          <w:p w14:paraId="34325D3A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90ABDC"/>
          </w:tcPr>
          <w:p w14:paraId="0B2F45C0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90ABDC"/>
          </w:tcPr>
          <w:p w14:paraId="2F939BC3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FB5EF1" w:rsidRPr="003040EB" w14:paraId="35474FFA" w14:textId="77777777" w:rsidTr="00FB5EF1">
        <w:trPr>
          <w:trHeight w:val="413"/>
        </w:trPr>
        <w:tc>
          <w:tcPr>
            <w:tcW w:w="2562" w:type="dxa"/>
            <w:gridSpan w:val="2"/>
            <w:vMerge w:val="restart"/>
            <w:shd w:val="clear" w:color="auto" w:fill="4472C4" w:themeFill="accent1"/>
            <w:hideMark/>
          </w:tcPr>
          <w:p w14:paraId="2D5BB0D4" w14:textId="5DB2348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Unidades</w:t>
            </w:r>
          </w:p>
        </w:tc>
        <w:tc>
          <w:tcPr>
            <w:tcW w:w="10905" w:type="dxa"/>
            <w:gridSpan w:val="2"/>
            <w:shd w:val="clear" w:color="auto" w:fill="D9E2F3" w:themeFill="accent1" w:themeFillTint="33"/>
            <w:vAlign w:val="center"/>
            <w:hideMark/>
          </w:tcPr>
          <w:p w14:paraId="319B8E2E" w14:textId="7A64622A" w:rsidR="00FB5EF1" w:rsidRPr="003040EB" w:rsidRDefault="00440D6B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</w:rPr>
              <w:t xml:space="preserve">1. </w:t>
            </w:r>
            <w:r w:rsidR="00FB5EF1">
              <w:rPr>
                <w:rFonts w:ascii="Arial Narrow" w:hAnsi="Arial Narrow" w:cs="Arial"/>
                <w:bCs/>
              </w:rPr>
              <w:t>Electrónica básica</w:t>
            </w:r>
          </w:p>
        </w:tc>
        <w:tc>
          <w:tcPr>
            <w:tcW w:w="788" w:type="dxa"/>
            <w:shd w:val="clear" w:color="auto" w:fill="D9E2F3" w:themeFill="accent1" w:themeFillTint="33"/>
            <w:vAlign w:val="center"/>
          </w:tcPr>
          <w:p w14:paraId="78334CA9" w14:textId="059AE1B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</w:rPr>
              <w:t>12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37AA5A65" w14:textId="57371BD3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1D5AACCF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3AA44C0E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4C067A2B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14:paraId="2F89AF98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50222A3E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14:paraId="49BB6610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B5EF1" w:rsidRPr="003040EB" w14:paraId="55C6DB88" w14:textId="77777777" w:rsidTr="00F87709">
        <w:trPr>
          <w:trHeight w:val="315"/>
        </w:trPr>
        <w:tc>
          <w:tcPr>
            <w:tcW w:w="2562" w:type="dxa"/>
            <w:gridSpan w:val="2"/>
            <w:vMerge/>
            <w:shd w:val="clear" w:color="auto" w:fill="4472C4" w:themeFill="accent1"/>
            <w:hideMark/>
          </w:tcPr>
          <w:p w14:paraId="0BD3ED56" w14:textId="1DA0AA59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  <w:hideMark/>
          </w:tcPr>
          <w:p w14:paraId="5C44A29B" w14:textId="3842097F" w:rsidR="00FB5EF1" w:rsidRPr="003040EB" w:rsidRDefault="00440D6B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</w:rPr>
              <w:t xml:space="preserve">2. </w:t>
            </w:r>
            <w:r w:rsidR="00FB5EF1">
              <w:rPr>
                <w:rFonts w:ascii="Arial Narrow" w:hAnsi="Arial Narrow" w:cs="Arial"/>
                <w:bCs/>
              </w:rPr>
              <w:t>Estructura física de un equipo de cómputo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529CE572" w14:textId="23121B24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</w:rPr>
              <w:t>20</w:t>
            </w:r>
          </w:p>
        </w:tc>
        <w:tc>
          <w:tcPr>
            <w:tcW w:w="931" w:type="dxa"/>
            <w:shd w:val="clear" w:color="auto" w:fill="FFFFFF" w:themeFill="background1"/>
          </w:tcPr>
          <w:p w14:paraId="501EEE26" w14:textId="69D60579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4DA2F97A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004996B7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22279258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32605B9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4B66492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14:paraId="243D1121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B5EF1" w:rsidRPr="003040EB" w14:paraId="1E025EB1" w14:textId="77777777" w:rsidTr="00F87709">
        <w:trPr>
          <w:trHeight w:val="315"/>
        </w:trPr>
        <w:tc>
          <w:tcPr>
            <w:tcW w:w="2562" w:type="dxa"/>
            <w:gridSpan w:val="2"/>
            <w:vMerge/>
            <w:shd w:val="clear" w:color="auto" w:fill="4472C4" w:themeFill="accent1"/>
            <w:hideMark/>
          </w:tcPr>
          <w:p w14:paraId="48E0C141" w14:textId="56625B32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5" w:type="dxa"/>
            <w:gridSpan w:val="2"/>
            <w:shd w:val="clear" w:color="auto" w:fill="D9E2F3" w:themeFill="accent1" w:themeFillTint="33"/>
            <w:vAlign w:val="center"/>
            <w:hideMark/>
          </w:tcPr>
          <w:p w14:paraId="7162B413" w14:textId="4490BA55" w:rsidR="00FB5EF1" w:rsidRPr="003040EB" w:rsidRDefault="00440D6B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</w:rPr>
              <w:t xml:space="preserve">3. </w:t>
            </w:r>
            <w:r w:rsidR="00FB5EF1">
              <w:rPr>
                <w:rFonts w:ascii="Arial Narrow" w:hAnsi="Arial Narrow" w:cs="Arial"/>
                <w:bCs/>
              </w:rPr>
              <w:t>Sistemas operativos</w:t>
            </w:r>
          </w:p>
        </w:tc>
        <w:tc>
          <w:tcPr>
            <w:tcW w:w="788" w:type="dxa"/>
            <w:shd w:val="clear" w:color="auto" w:fill="D9E2F3" w:themeFill="accent1" w:themeFillTint="33"/>
            <w:vAlign w:val="center"/>
          </w:tcPr>
          <w:p w14:paraId="357624E0" w14:textId="4F4C98DC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</w:rPr>
              <w:t>16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72A33875" w14:textId="090239F5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7AB9CE92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4536B0CC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5E296264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D9E2F3" w:themeFill="accent1" w:themeFillTint="33"/>
          </w:tcPr>
          <w:p w14:paraId="74B07FD3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3224B844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618" w:type="dxa"/>
            <w:gridSpan w:val="2"/>
            <w:shd w:val="clear" w:color="auto" w:fill="D9E2F3" w:themeFill="accent1" w:themeFillTint="33"/>
          </w:tcPr>
          <w:p w14:paraId="45BDD0DC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B5EF1" w:rsidRPr="003040EB" w14:paraId="2A7F6D77" w14:textId="77777777" w:rsidTr="00F87709">
        <w:trPr>
          <w:trHeight w:val="315"/>
        </w:trPr>
        <w:tc>
          <w:tcPr>
            <w:tcW w:w="2562" w:type="dxa"/>
            <w:gridSpan w:val="2"/>
            <w:vMerge/>
            <w:shd w:val="clear" w:color="auto" w:fill="4472C4" w:themeFill="accent1"/>
            <w:hideMark/>
          </w:tcPr>
          <w:p w14:paraId="5BF76CD0" w14:textId="67A8701B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905" w:type="dxa"/>
            <w:gridSpan w:val="2"/>
            <w:shd w:val="clear" w:color="auto" w:fill="FFFFFF" w:themeFill="background1"/>
            <w:vAlign w:val="center"/>
            <w:hideMark/>
          </w:tcPr>
          <w:p w14:paraId="3E165076" w14:textId="14ED0E51" w:rsidR="00FB5EF1" w:rsidRPr="003040EB" w:rsidRDefault="00440D6B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</w:rPr>
              <w:t xml:space="preserve">4. </w:t>
            </w:r>
            <w:r w:rsidR="00FB5EF1">
              <w:rPr>
                <w:rFonts w:ascii="Arial Narrow" w:hAnsi="Arial Narrow" w:cs="Arial"/>
                <w:bCs/>
              </w:rPr>
              <w:t>Mantenimiento preventivo y correctivo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14:paraId="5AAD1660" w14:textId="06D0865E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 Narrow" w:hAnsi="Arial Narrow" w:cs="Arial"/>
                <w:bCs/>
              </w:rPr>
              <w:t>16</w:t>
            </w:r>
          </w:p>
        </w:tc>
        <w:tc>
          <w:tcPr>
            <w:tcW w:w="931" w:type="dxa"/>
            <w:shd w:val="clear" w:color="auto" w:fill="FFFFFF" w:themeFill="background1"/>
          </w:tcPr>
          <w:p w14:paraId="7919A418" w14:textId="18323F24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97" w:type="dxa"/>
            <w:shd w:val="clear" w:color="auto" w:fill="FFE599" w:themeFill="accent4" w:themeFillTint="66"/>
          </w:tcPr>
          <w:p w14:paraId="67B915C4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B4C6E7" w:themeFill="accent1" w:themeFillTint="66"/>
          </w:tcPr>
          <w:p w14:paraId="4284F385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shd w:val="clear" w:color="auto" w:fill="F7CAAC" w:themeFill="accent2" w:themeFillTint="66"/>
          </w:tcPr>
          <w:p w14:paraId="017EFDB4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7FD78155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9899AC3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FFFFFF" w:themeFill="background1"/>
          </w:tcPr>
          <w:p w14:paraId="7F02D3AC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B5EF1" w:rsidRPr="003040EB" w14:paraId="698D7D81" w14:textId="77777777" w:rsidTr="00FB5EF1">
        <w:trPr>
          <w:trHeight w:val="315"/>
        </w:trPr>
        <w:tc>
          <w:tcPr>
            <w:tcW w:w="2562" w:type="dxa"/>
            <w:gridSpan w:val="2"/>
            <w:vMerge/>
            <w:shd w:val="clear" w:color="auto" w:fill="D9E2F3" w:themeFill="accent1" w:themeFillTint="33"/>
            <w:noWrap/>
            <w:hideMark/>
          </w:tcPr>
          <w:p w14:paraId="4CD584B9" w14:textId="28BA2C72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05" w:type="dxa"/>
            <w:gridSpan w:val="2"/>
            <w:shd w:val="clear" w:color="auto" w:fill="D9E2F3" w:themeFill="accent1" w:themeFillTint="33"/>
            <w:noWrap/>
            <w:hideMark/>
          </w:tcPr>
          <w:p w14:paraId="365198C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8" w:type="dxa"/>
            <w:shd w:val="clear" w:color="auto" w:fill="D9E2F3" w:themeFill="accent1" w:themeFillTint="33"/>
            <w:noWrap/>
          </w:tcPr>
          <w:p w14:paraId="0AE5B069" w14:textId="33407F1A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</w:t>
            </w:r>
          </w:p>
        </w:tc>
        <w:tc>
          <w:tcPr>
            <w:tcW w:w="931" w:type="dxa"/>
            <w:shd w:val="clear" w:color="auto" w:fill="D9E2F3" w:themeFill="accent1" w:themeFillTint="33"/>
          </w:tcPr>
          <w:p w14:paraId="735FEA61" w14:textId="1FC2AFF9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958" w:type="dxa"/>
            <w:gridSpan w:val="3"/>
            <w:shd w:val="clear" w:color="auto" w:fill="D9E2F3" w:themeFill="accent1" w:themeFillTint="33"/>
            <w:noWrap/>
          </w:tcPr>
          <w:p w14:paraId="41AF7962" w14:textId="60C0B8BD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s-MX"/>
              </w:rPr>
              <w:t>Duración:  min.</w:t>
            </w:r>
          </w:p>
        </w:tc>
        <w:tc>
          <w:tcPr>
            <w:tcW w:w="1985" w:type="dxa"/>
            <w:gridSpan w:val="2"/>
            <w:shd w:val="clear" w:color="auto" w:fill="D9E2F3" w:themeFill="accent1" w:themeFillTint="33"/>
            <w:noWrap/>
          </w:tcPr>
          <w:p w14:paraId="03D07F0B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shd w:val="clear" w:color="auto" w:fill="D9E2F3" w:themeFill="accent1" w:themeFillTint="33"/>
            <w:noWrap/>
          </w:tcPr>
          <w:p w14:paraId="70A685AF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618" w:type="dxa"/>
            <w:gridSpan w:val="2"/>
            <w:shd w:val="clear" w:color="auto" w:fill="D9E2F3" w:themeFill="accent1" w:themeFillTint="33"/>
            <w:noWrap/>
          </w:tcPr>
          <w:p w14:paraId="3F638FB9" w14:textId="77777777" w:rsidR="00FB5EF1" w:rsidRPr="003040EB" w:rsidRDefault="00FB5EF1" w:rsidP="00FB5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B5EF1" w:rsidRPr="003040EB" w14:paraId="0A9282CC" w14:textId="77777777" w:rsidTr="00FB5EF1">
        <w:trPr>
          <w:trHeight w:val="735"/>
        </w:trPr>
        <w:tc>
          <w:tcPr>
            <w:tcW w:w="15186" w:type="dxa"/>
            <w:gridSpan w:val="6"/>
            <w:shd w:val="clear" w:color="auto" w:fill="D9E2F3" w:themeFill="accent1" w:themeFillTint="33"/>
            <w:hideMark/>
          </w:tcPr>
          <w:p w14:paraId="74149AC6" w14:textId="0BC4FC0A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 Electrónica básica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558280C2" w14:textId="36F081A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hAnsi="Arial Narrow"/>
              </w:rPr>
              <w:t>Identificará las propiedades y características de la energía eléctrica, los circuitos y sus principales instrumentos de medición para garantizar el adecuado funcionamiento de los componentes electrónicos de un sistema de cómputo</w:t>
            </w:r>
          </w:p>
        </w:tc>
      </w:tr>
      <w:tr w:rsidR="00FB5EF1" w:rsidRPr="003040EB" w14:paraId="49C28BA8" w14:textId="77777777" w:rsidTr="00FB5EF1">
        <w:trPr>
          <w:trHeight w:val="735"/>
        </w:trPr>
        <w:tc>
          <w:tcPr>
            <w:tcW w:w="1671" w:type="dxa"/>
            <w:shd w:val="clear" w:color="auto" w:fill="D9E2F3" w:themeFill="accent1" w:themeFillTint="33"/>
            <w:hideMark/>
          </w:tcPr>
          <w:p w14:paraId="31B08A4D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5CB67CA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5FD99E03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A8FB68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365A1FED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8" w:type="dxa"/>
            <w:gridSpan w:val="3"/>
            <w:shd w:val="clear" w:color="auto" w:fill="D9E2F3" w:themeFill="accent1" w:themeFillTint="33"/>
          </w:tcPr>
          <w:p w14:paraId="3A879A7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F3EB3FA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238B86B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3ABBEEED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6C9C8C5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1628232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1CD8829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3917311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B5EF1" w:rsidRPr="003040EB" w14:paraId="007EC52E" w14:textId="77777777" w:rsidTr="00FB5EF1">
        <w:trPr>
          <w:trHeight w:val="429"/>
        </w:trPr>
        <w:tc>
          <w:tcPr>
            <w:tcW w:w="1671" w:type="dxa"/>
            <w:shd w:val="clear" w:color="auto" w:fill="auto"/>
          </w:tcPr>
          <w:p w14:paraId="47747922" w14:textId="5F3A5205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1.1 </w:t>
            </w:r>
            <w:r w:rsidR="00B76162" w:rsidRPr="00EB43A6">
              <w:rPr>
                <w:rFonts w:ascii="Arial Narrow" w:hAnsi="Arial Narrow"/>
                <w:bCs/>
              </w:rPr>
              <w:t>Conceptos básicos de electricidad y electrónica</w:t>
            </w:r>
          </w:p>
        </w:tc>
        <w:tc>
          <w:tcPr>
            <w:tcW w:w="891" w:type="dxa"/>
            <w:shd w:val="clear" w:color="auto" w:fill="auto"/>
          </w:tcPr>
          <w:p w14:paraId="5A57E3A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8C5FA8C" w14:textId="73F5933E" w:rsidR="00FB5EF1" w:rsidRPr="003040EB" w:rsidRDefault="00FB5EF1" w:rsidP="00B761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5E29CE7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4E34E2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F3AFA1A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499848C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2CB16510" w14:textId="77777777" w:rsidTr="00FB5EF1">
        <w:trPr>
          <w:trHeight w:val="424"/>
        </w:trPr>
        <w:tc>
          <w:tcPr>
            <w:tcW w:w="1671" w:type="dxa"/>
            <w:shd w:val="clear" w:color="auto" w:fill="auto"/>
          </w:tcPr>
          <w:p w14:paraId="5A9E78E7" w14:textId="2FDDCA02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1.2 </w:t>
            </w:r>
            <w:r w:rsidR="00B76162" w:rsidRPr="00EB43A6">
              <w:rPr>
                <w:rFonts w:ascii="Arial Narrow" w:hAnsi="Arial Narrow"/>
                <w:bCs/>
              </w:rPr>
              <w:t>Fuente de alimentación</w:t>
            </w:r>
          </w:p>
        </w:tc>
        <w:tc>
          <w:tcPr>
            <w:tcW w:w="891" w:type="dxa"/>
            <w:shd w:val="clear" w:color="auto" w:fill="auto"/>
          </w:tcPr>
          <w:p w14:paraId="0C91096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322022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3AB8FD7D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5E1792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5F1B7B8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521CC8E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1DEC5E67" w14:textId="77777777" w:rsidTr="00FB5EF1">
        <w:trPr>
          <w:trHeight w:val="131"/>
        </w:trPr>
        <w:tc>
          <w:tcPr>
            <w:tcW w:w="1671" w:type="dxa"/>
            <w:shd w:val="clear" w:color="auto" w:fill="auto"/>
          </w:tcPr>
          <w:p w14:paraId="1A5F32C8" w14:textId="402675CF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1.3 </w:t>
            </w:r>
            <w:r w:rsidR="00B76162" w:rsidRPr="00EB43A6">
              <w:rPr>
                <w:rFonts w:ascii="Arial Narrow" w:hAnsi="Arial Narrow"/>
                <w:bCs/>
              </w:rPr>
              <w:t>Instrumentos de medición</w:t>
            </w:r>
          </w:p>
        </w:tc>
        <w:tc>
          <w:tcPr>
            <w:tcW w:w="891" w:type="dxa"/>
            <w:shd w:val="clear" w:color="auto" w:fill="auto"/>
          </w:tcPr>
          <w:p w14:paraId="512BD78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9F9511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0CA7DFA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1F3CDC45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7CDB1688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BFC6CF1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5E58CD15" w14:textId="77777777" w:rsidTr="00FB5EF1">
        <w:trPr>
          <w:trHeight w:val="131"/>
        </w:trPr>
        <w:tc>
          <w:tcPr>
            <w:tcW w:w="1671" w:type="dxa"/>
            <w:shd w:val="clear" w:color="auto" w:fill="auto"/>
          </w:tcPr>
          <w:p w14:paraId="0FEE4AD8" w14:textId="2E2C48E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1.4 </w:t>
            </w:r>
            <w:r w:rsidR="00B76162" w:rsidRPr="00EB43A6">
              <w:rPr>
                <w:rFonts w:ascii="Arial Narrow" w:hAnsi="Arial Narrow"/>
                <w:bCs/>
              </w:rPr>
              <w:t>Instrumentos de protección</w:t>
            </w:r>
          </w:p>
        </w:tc>
        <w:tc>
          <w:tcPr>
            <w:tcW w:w="891" w:type="dxa"/>
            <w:shd w:val="clear" w:color="auto" w:fill="auto"/>
          </w:tcPr>
          <w:p w14:paraId="43BA0780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2BE9AD5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7546B55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4A7D440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58668A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0699A7F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646E887A" w14:textId="77777777" w:rsidTr="00FB5EF1">
        <w:trPr>
          <w:trHeight w:val="735"/>
        </w:trPr>
        <w:tc>
          <w:tcPr>
            <w:tcW w:w="15186" w:type="dxa"/>
            <w:gridSpan w:val="6"/>
            <w:shd w:val="clear" w:color="auto" w:fill="D9E2F3" w:themeFill="accent1" w:themeFillTint="33"/>
            <w:hideMark/>
          </w:tcPr>
          <w:p w14:paraId="5079D44E" w14:textId="38FA443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2. </w:t>
            </w:r>
            <w:r>
              <w:rPr>
                <w:rFonts w:ascii="Arial Narrow" w:hAnsi="Arial Narrow" w:cs="Arial"/>
                <w:bCs/>
              </w:rPr>
              <w:t>Estructura física de un equipo de cómputo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6CD28CC0" w14:textId="6E475ED3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hAnsi="Arial Narrow"/>
              </w:rPr>
              <w:t>Describirá los componentes físicos de una computadora, sus funciones e interacción para identificar necesidades de hardware específicas de una organización</w:t>
            </w: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B5EF1" w:rsidRPr="003040EB" w14:paraId="4FC4CEDA" w14:textId="77777777" w:rsidTr="00FB5EF1">
        <w:trPr>
          <w:trHeight w:val="735"/>
        </w:trPr>
        <w:tc>
          <w:tcPr>
            <w:tcW w:w="1671" w:type="dxa"/>
            <w:shd w:val="clear" w:color="auto" w:fill="D9E2F3" w:themeFill="accent1" w:themeFillTint="33"/>
            <w:hideMark/>
          </w:tcPr>
          <w:p w14:paraId="7F768B5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01CD1680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33E4EA7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003B963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59EBF9D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8" w:type="dxa"/>
            <w:gridSpan w:val="3"/>
            <w:shd w:val="clear" w:color="auto" w:fill="D9E2F3" w:themeFill="accent1" w:themeFillTint="33"/>
          </w:tcPr>
          <w:p w14:paraId="4CDD402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EF383E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3F17AC9A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0A45639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2309806D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3E90ABC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4F1A53B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4009B72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B5EF1" w:rsidRPr="003040EB" w14:paraId="6E7681C5" w14:textId="77777777" w:rsidTr="00FB5EF1">
        <w:trPr>
          <w:trHeight w:val="271"/>
        </w:trPr>
        <w:tc>
          <w:tcPr>
            <w:tcW w:w="1671" w:type="dxa"/>
            <w:shd w:val="clear" w:color="auto" w:fill="auto"/>
          </w:tcPr>
          <w:p w14:paraId="4C40600E" w14:textId="565AAE82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2.1 </w:t>
            </w:r>
            <w:r w:rsidR="00A87B11" w:rsidRPr="00EB43A6">
              <w:rPr>
                <w:rFonts w:ascii="Arial Narrow" w:hAnsi="Arial Narrow"/>
                <w:bCs/>
              </w:rPr>
              <w:t>Tarjeta principal</w:t>
            </w:r>
          </w:p>
        </w:tc>
        <w:tc>
          <w:tcPr>
            <w:tcW w:w="891" w:type="dxa"/>
            <w:shd w:val="clear" w:color="auto" w:fill="auto"/>
          </w:tcPr>
          <w:p w14:paraId="5CB1D146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CB6629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6BF2085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F379DC5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3AC5B38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6344638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37E7A46A" w14:textId="77777777" w:rsidTr="00FB5EF1">
        <w:trPr>
          <w:trHeight w:val="131"/>
        </w:trPr>
        <w:tc>
          <w:tcPr>
            <w:tcW w:w="1671" w:type="dxa"/>
            <w:shd w:val="clear" w:color="auto" w:fill="auto"/>
          </w:tcPr>
          <w:p w14:paraId="535D61F2" w14:textId="0F4A6F28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2.2. </w:t>
            </w:r>
            <w:r w:rsidR="00A87B11" w:rsidRPr="00EB43A6">
              <w:rPr>
                <w:rFonts w:ascii="Arial Narrow" w:hAnsi="Arial Narrow"/>
                <w:bCs/>
              </w:rPr>
              <w:t>Microprocesadores</w:t>
            </w:r>
          </w:p>
        </w:tc>
        <w:tc>
          <w:tcPr>
            <w:tcW w:w="891" w:type="dxa"/>
            <w:shd w:val="clear" w:color="auto" w:fill="auto"/>
          </w:tcPr>
          <w:p w14:paraId="408352A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0906FDC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6C419F3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C85F37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29DA316A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32A67BC9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3BB5AA06" w14:textId="77777777" w:rsidTr="00FB5EF1">
        <w:trPr>
          <w:trHeight w:val="131"/>
        </w:trPr>
        <w:tc>
          <w:tcPr>
            <w:tcW w:w="1671" w:type="dxa"/>
            <w:shd w:val="clear" w:color="auto" w:fill="auto"/>
          </w:tcPr>
          <w:p w14:paraId="4C9B3A8B" w14:textId="0FDA3C15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2.3 </w:t>
            </w:r>
            <w:r w:rsidR="00A87B11" w:rsidRPr="00EB43A6">
              <w:rPr>
                <w:rFonts w:ascii="Arial Narrow" w:hAnsi="Arial Narrow"/>
                <w:bCs/>
              </w:rPr>
              <w:t>Memoria principal</w:t>
            </w:r>
          </w:p>
        </w:tc>
        <w:tc>
          <w:tcPr>
            <w:tcW w:w="891" w:type="dxa"/>
            <w:shd w:val="clear" w:color="auto" w:fill="auto"/>
          </w:tcPr>
          <w:p w14:paraId="7A21BDA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B74F991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51972A7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F45A5C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DF65948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0ECBCE4A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1A93E21C" w14:textId="77777777" w:rsidTr="00FB5EF1">
        <w:trPr>
          <w:trHeight w:val="131"/>
        </w:trPr>
        <w:tc>
          <w:tcPr>
            <w:tcW w:w="1671" w:type="dxa"/>
            <w:shd w:val="clear" w:color="auto" w:fill="auto"/>
          </w:tcPr>
          <w:p w14:paraId="0DA3E973" w14:textId="18BB3C49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2.4 </w:t>
            </w:r>
            <w:r w:rsidR="00A87B11" w:rsidRPr="00EB43A6">
              <w:rPr>
                <w:rFonts w:ascii="Arial Narrow" w:hAnsi="Arial Narrow"/>
                <w:bCs/>
              </w:rPr>
              <w:t>Memoria virtual</w:t>
            </w:r>
          </w:p>
        </w:tc>
        <w:tc>
          <w:tcPr>
            <w:tcW w:w="891" w:type="dxa"/>
            <w:shd w:val="clear" w:color="auto" w:fill="auto"/>
          </w:tcPr>
          <w:p w14:paraId="643FAB1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9940BD6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3F971990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22BC76D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328D60D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0A87B6D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777024F4" w14:textId="77777777" w:rsidTr="00FB5EF1">
        <w:trPr>
          <w:trHeight w:val="131"/>
        </w:trPr>
        <w:tc>
          <w:tcPr>
            <w:tcW w:w="1671" w:type="dxa"/>
            <w:shd w:val="clear" w:color="auto" w:fill="auto"/>
          </w:tcPr>
          <w:p w14:paraId="36561A06" w14:textId="47F33AF5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2.5 </w:t>
            </w:r>
            <w:r w:rsidR="00A87B11">
              <w:rPr>
                <w:rFonts w:ascii="Arial Narrow" w:hAnsi="Arial Narrow"/>
                <w:bCs/>
              </w:rPr>
              <w:t>M</w:t>
            </w:r>
            <w:r w:rsidR="00A87B11" w:rsidRPr="00EB43A6">
              <w:rPr>
                <w:rFonts w:ascii="Arial Narrow" w:hAnsi="Arial Narrow"/>
                <w:bCs/>
              </w:rPr>
              <w:t>emoria caché</w:t>
            </w:r>
          </w:p>
        </w:tc>
        <w:tc>
          <w:tcPr>
            <w:tcW w:w="891" w:type="dxa"/>
            <w:shd w:val="clear" w:color="auto" w:fill="auto"/>
          </w:tcPr>
          <w:p w14:paraId="20312775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8C36DBA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1C553138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B4DF11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482788C0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FB615D4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B11" w:rsidRPr="003040EB" w14:paraId="2C7CC1FB" w14:textId="77777777" w:rsidTr="00FB5EF1">
        <w:trPr>
          <w:trHeight w:val="131"/>
        </w:trPr>
        <w:tc>
          <w:tcPr>
            <w:tcW w:w="1671" w:type="dxa"/>
            <w:shd w:val="clear" w:color="auto" w:fill="auto"/>
          </w:tcPr>
          <w:p w14:paraId="5BE210DF" w14:textId="3801D626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2.6 </w:t>
            </w:r>
            <w:r w:rsidRPr="00EB43A6">
              <w:rPr>
                <w:rFonts w:ascii="Arial Narrow" w:hAnsi="Arial Narrow"/>
                <w:bCs/>
              </w:rPr>
              <w:t>Unidades de almacenamiento</w:t>
            </w:r>
          </w:p>
        </w:tc>
        <w:tc>
          <w:tcPr>
            <w:tcW w:w="891" w:type="dxa"/>
            <w:shd w:val="clear" w:color="auto" w:fill="auto"/>
          </w:tcPr>
          <w:p w14:paraId="0AAE2C62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6E95842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50EBBFB5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7F265386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7C5F3489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B6F6B85" w14:textId="77777777" w:rsidR="00A87B11" w:rsidRPr="003040EB" w:rsidRDefault="00A87B1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B11" w:rsidRPr="003040EB" w14:paraId="347D758D" w14:textId="77777777" w:rsidTr="00FB5EF1">
        <w:trPr>
          <w:trHeight w:val="131"/>
        </w:trPr>
        <w:tc>
          <w:tcPr>
            <w:tcW w:w="1671" w:type="dxa"/>
            <w:shd w:val="clear" w:color="auto" w:fill="auto"/>
          </w:tcPr>
          <w:p w14:paraId="05F97135" w14:textId="3655285E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2.7 </w:t>
            </w:r>
            <w:r w:rsidRPr="00EB43A6">
              <w:rPr>
                <w:rFonts w:ascii="Arial Narrow" w:hAnsi="Arial Narrow"/>
                <w:bCs/>
              </w:rPr>
              <w:t>Sistemas de video</w:t>
            </w:r>
          </w:p>
        </w:tc>
        <w:tc>
          <w:tcPr>
            <w:tcW w:w="891" w:type="dxa"/>
            <w:shd w:val="clear" w:color="auto" w:fill="auto"/>
          </w:tcPr>
          <w:p w14:paraId="4D78A930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28FF735A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6AF90029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6D881522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89FBD74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333C79C" w14:textId="77777777" w:rsidR="00A87B11" w:rsidRPr="003040EB" w:rsidRDefault="00A87B1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0B49A78F" w14:textId="77777777" w:rsidTr="00FB5EF1">
        <w:trPr>
          <w:trHeight w:val="735"/>
        </w:trPr>
        <w:tc>
          <w:tcPr>
            <w:tcW w:w="15186" w:type="dxa"/>
            <w:gridSpan w:val="6"/>
            <w:shd w:val="clear" w:color="auto" w:fill="D9E2F3" w:themeFill="accent1" w:themeFillTint="33"/>
            <w:hideMark/>
          </w:tcPr>
          <w:p w14:paraId="43488A69" w14:textId="54EBE920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3. Sistemas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</w:t>
            </w: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perativos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50F2BD01" w14:textId="2EC96D44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Objetivo: </w:t>
            </w:r>
            <w:r>
              <w:rPr>
                <w:rFonts w:ascii="Arial Narrow" w:hAnsi="Arial Narrow"/>
              </w:rPr>
              <w:t>Identificará los diferentes tipos de sistemas operativos, sus características, operación y comandos para seleccionar el más adecuado a las necesidades de la organización</w:t>
            </w: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B5EF1" w:rsidRPr="003040EB" w14:paraId="2A9A8FB1" w14:textId="77777777" w:rsidTr="00FB5EF1">
        <w:trPr>
          <w:trHeight w:val="735"/>
        </w:trPr>
        <w:tc>
          <w:tcPr>
            <w:tcW w:w="1671" w:type="dxa"/>
            <w:shd w:val="clear" w:color="auto" w:fill="D9E2F3" w:themeFill="accent1" w:themeFillTint="33"/>
            <w:hideMark/>
          </w:tcPr>
          <w:p w14:paraId="23ADC46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5C54B11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381B4528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0938DC0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655E0A3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8" w:type="dxa"/>
            <w:gridSpan w:val="3"/>
            <w:shd w:val="clear" w:color="auto" w:fill="D9E2F3" w:themeFill="accent1" w:themeFillTint="33"/>
          </w:tcPr>
          <w:p w14:paraId="63BA4AE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7CD93E5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353A4E9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18E540AF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2DEF46E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4F7FD0C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7579395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469A5ACF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B5EF1" w:rsidRPr="003040EB" w14:paraId="0F92435B" w14:textId="77777777" w:rsidTr="00FB5EF1">
        <w:trPr>
          <w:trHeight w:val="396"/>
        </w:trPr>
        <w:tc>
          <w:tcPr>
            <w:tcW w:w="1671" w:type="dxa"/>
            <w:shd w:val="clear" w:color="auto" w:fill="auto"/>
          </w:tcPr>
          <w:p w14:paraId="068740A3" w14:textId="6761CA41" w:rsidR="00FB5EF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3.1 </w:t>
            </w:r>
            <w:r w:rsidRPr="008A5C2C">
              <w:rPr>
                <w:rFonts w:ascii="Arial Narrow" w:hAnsi="Arial Narrow"/>
                <w:bCs/>
              </w:rPr>
              <w:t>Tipos y características</w:t>
            </w:r>
          </w:p>
        </w:tc>
        <w:tc>
          <w:tcPr>
            <w:tcW w:w="891" w:type="dxa"/>
            <w:shd w:val="clear" w:color="auto" w:fill="auto"/>
          </w:tcPr>
          <w:p w14:paraId="0DC75DB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34623D26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37D0993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892DEF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57FCF7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6346009C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5223563D" w14:textId="77777777" w:rsidTr="00FB5EF1">
        <w:trPr>
          <w:trHeight w:val="396"/>
        </w:trPr>
        <w:tc>
          <w:tcPr>
            <w:tcW w:w="1671" w:type="dxa"/>
            <w:shd w:val="clear" w:color="auto" w:fill="auto"/>
          </w:tcPr>
          <w:p w14:paraId="792EB600" w14:textId="0E1B506D" w:rsidR="00FB5EF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3.2 </w:t>
            </w:r>
            <w:r w:rsidRPr="008A5C2C">
              <w:rPr>
                <w:rFonts w:ascii="Arial Narrow" w:hAnsi="Arial Narrow"/>
                <w:bCs/>
              </w:rPr>
              <w:t>Comandos de gestión (S</w:t>
            </w:r>
            <w:r>
              <w:rPr>
                <w:rFonts w:ascii="Arial Narrow" w:hAnsi="Arial Narrow"/>
                <w:bCs/>
              </w:rPr>
              <w:t>istemas operativos</w:t>
            </w:r>
            <w:r w:rsidRPr="008A5C2C">
              <w:rPr>
                <w:rFonts w:ascii="Arial Narrow" w:hAnsi="Arial Narrow"/>
                <w:bCs/>
              </w:rPr>
              <w:t xml:space="preserve"> de licencia y abiertos)</w:t>
            </w:r>
          </w:p>
        </w:tc>
        <w:tc>
          <w:tcPr>
            <w:tcW w:w="891" w:type="dxa"/>
            <w:shd w:val="clear" w:color="auto" w:fill="auto"/>
          </w:tcPr>
          <w:p w14:paraId="100903D5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4E4B02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1446EE10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00279523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991117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1D57F373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7B11" w:rsidRPr="003040EB" w14:paraId="78F1D2F1" w14:textId="77777777" w:rsidTr="00FB5EF1">
        <w:trPr>
          <w:trHeight w:val="396"/>
        </w:trPr>
        <w:tc>
          <w:tcPr>
            <w:tcW w:w="1671" w:type="dxa"/>
            <w:shd w:val="clear" w:color="auto" w:fill="auto"/>
          </w:tcPr>
          <w:p w14:paraId="1088CE26" w14:textId="7B2C7818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3.3 </w:t>
            </w:r>
            <w:r w:rsidRPr="008A5C2C">
              <w:rPr>
                <w:rFonts w:ascii="Arial Narrow" w:hAnsi="Arial Narrow"/>
                <w:bCs/>
              </w:rPr>
              <w:t>Gestión de memoria</w:t>
            </w:r>
          </w:p>
        </w:tc>
        <w:tc>
          <w:tcPr>
            <w:tcW w:w="891" w:type="dxa"/>
            <w:shd w:val="clear" w:color="auto" w:fill="auto"/>
          </w:tcPr>
          <w:p w14:paraId="6B593A61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59218C61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771349DD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3A05A151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050A67FC" w14:textId="77777777" w:rsidR="00A87B1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7B43F3ED" w14:textId="77777777" w:rsidR="00A87B11" w:rsidRPr="003040EB" w:rsidRDefault="00A87B1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4D3C275C" w14:textId="77777777" w:rsidTr="00FB5EF1">
        <w:trPr>
          <w:trHeight w:val="396"/>
        </w:trPr>
        <w:tc>
          <w:tcPr>
            <w:tcW w:w="1671" w:type="dxa"/>
            <w:shd w:val="clear" w:color="auto" w:fill="auto"/>
          </w:tcPr>
          <w:p w14:paraId="30B03A17" w14:textId="31456FDC" w:rsidR="00FB5EF1" w:rsidRPr="003040EB" w:rsidRDefault="00A87B1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3.4 </w:t>
            </w:r>
            <w:r w:rsidRPr="008A5C2C">
              <w:rPr>
                <w:rFonts w:ascii="Arial Narrow" w:hAnsi="Arial Narrow"/>
                <w:bCs/>
              </w:rPr>
              <w:t>Gestión de recursos de red</w:t>
            </w:r>
          </w:p>
        </w:tc>
        <w:tc>
          <w:tcPr>
            <w:tcW w:w="891" w:type="dxa"/>
            <w:shd w:val="clear" w:color="auto" w:fill="auto"/>
          </w:tcPr>
          <w:p w14:paraId="73B150E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747AACB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21413590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5DB08EA2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595CB4F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549758F2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597F89D8" w14:textId="77777777" w:rsidTr="00FB5EF1">
        <w:trPr>
          <w:trHeight w:val="735"/>
        </w:trPr>
        <w:tc>
          <w:tcPr>
            <w:tcW w:w="15186" w:type="dxa"/>
            <w:gridSpan w:val="6"/>
            <w:shd w:val="clear" w:color="auto" w:fill="D9E2F3" w:themeFill="accent1" w:themeFillTint="33"/>
            <w:hideMark/>
          </w:tcPr>
          <w:p w14:paraId="470A5BBB" w14:textId="2AE994DC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4. Mantenimiento preventivo y correctivo</w:t>
            </w:r>
          </w:p>
        </w:tc>
        <w:tc>
          <w:tcPr>
            <w:tcW w:w="11403" w:type="dxa"/>
            <w:gridSpan w:val="8"/>
            <w:shd w:val="clear" w:color="auto" w:fill="D9E2F3" w:themeFill="accent1" w:themeFillTint="33"/>
            <w:hideMark/>
          </w:tcPr>
          <w:p w14:paraId="736DE1E2" w14:textId="411E31EE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Objetivo</w:t>
            </w: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Arial Narrow" w:hAnsi="Arial Narrow"/>
              </w:rPr>
              <w:t>Diseñará un plan de mantenimiento, respaldo y recuperación de datos para garantizar la disponibilidad de la información de una organización</w:t>
            </w: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B5EF1" w:rsidRPr="003040EB" w14:paraId="04895B94" w14:textId="77777777" w:rsidTr="00FB5EF1">
        <w:trPr>
          <w:trHeight w:val="735"/>
        </w:trPr>
        <w:tc>
          <w:tcPr>
            <w:tcW w:w="1671" w:type="dxa"/>
            <w:shd w:val="clear" w:color="auto" w:fill="D9E2F3" w:themeFill="accent1" w:themeFillTint="33"/>
            <w:hideMark/>
          </w:tcPr>
          <w:p w14:paraId="0CD80F4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891" w:type="dxa"/>
            <w:shd w:val="clear" w:color="auto" w:fill="D9E2F3" w:themeFill="accent1" w:themeFillTint="33"/>
          </w:tcPr>
          <w:p w14:paraId="57CF7255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 por tema</w:t>
            </w:r>
          </w:p>
        </w:tc>
        <w:tc>
          <w:tcPr>
            <w:tcW w:w="6236" w:type="dxa"/>
            <w:shd w:val="clear" w:color="auto" w:fill="D9E2F3" w:themeFill="accent1" w:themeFillTint="33"/>
            <w:hideMark/>
          </w:tcPr>
          <w:p w14:paraId="4C6208A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67F316C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1</w:t>
            </w:r>
          </w:p>
          <w:p w14:paraId="73BECDC0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Conocimiento</w:t>
            </w:r>
          </w:p>
        </w:tc>
        <w:tc>
          <w:tcPr>
            <w:tcW w:w="6388" w:type="dxa"/>
            <w:gridSpan w:val="3"/>
            <w:shd w:val="clear" w:color="auto" w:fill="D9E2F3" w:themeFill="accent1" w:themeFillTint="33"/>
          </w:tcPr>
          <w:p w14:paraId="79E834AF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5C3A1A2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2</w:t>
            </w:r>
          </w:p>
          <w:p w14:paraId="3C0B333F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Comprensión</w:t>
            </w:r>
          </w:p>
        </w:tc>
        <w:tc>
          <w:tcPr>
            <w:tcW w:w="6236" w:type="dxa"/>
            <w:gridSpan w:val="4"/>
            <w:shd w:val="clear" w:color="auto" w:fill="D9E2F3" w:themeFill="accent1" w:themeFillTint="33"/>
            <w:hideMark/>
          </w:tcPr>
          <w:p w14:paraId="14B9DE3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Reactivo</w:t>
            </w:r>
          </w:p>
          <w:p w14:paraId="398FA8A5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 cognitivo 3</w:t>
            </w:r>
          </w:p>
          <w:p w14:paraId="57459DA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Aplicación</w:t>
            </w:r>
          </w:p>
        </w:tc>
        <w:tc>
          <w:tcPr>
            <w:tcW w:w="3730" w:type="dxa"/>
            <w:gridSpan w:val="3"/>
            <w:shd w:val="clear" w:color="auto" w:fill="D9E2F3" w:themeFill="accent1" w:themeFillTint="33"/>
          </w:tcPr>
          <w:p w14:paraId="24BDF619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Fundamentación</w:t>
            </w:r>
          </w:p>
        </w:tc>
        <w:tc>
          <w:tcPr>
            <w:tcW w:w="1437" w:type="dxa"/>
            <w:shd w:val="clear" w:color="auto" w:fill="D9E2F3" w:themeFill="accent1" w:themeFillTint="33"/>
          </w:tcPr>
          <w:p w14:paraId="2696DC2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Elaboró</w:t>
            </w:r>
          </w:p>
        </w:tc>
      </w:tr>
      <w:tr w:rsidR="00FB5EF1" w:rsidRPr="003040EB" w14:paraId="74950E6F" w14:textId="77777777" w:rsidTr="00FB5EF1">
        <w:trPr>
          <w:trHeight w:val="434"/>
        </w:trPr>
        <w:tc>
          <w:tcPr>
            <w:tcW w:w="1671" w:type="dxa"/>
            <w:shd w:val="clear" w:color="auto" w:fill="auto"/>
          </w:tcPr>
          <w:p w14:paraId="248AFD35" w14:textId="6BB180B5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4.1 </w:t>
            </w:r>
            <w:r w:rsidR="00A87B11" w:rsidRPr="008A5C2C">
              <w:rPr>
                <w:rFonts w:ascii="Arial Narrow" w:hAnsi="Arial Narrow"/>
              </w:rPr>
              <w:t>Técnicas de detección de fallas</w:t>
            </w:r>
          </w:p>
        </w:tc>
        <w:tc>
          <w:tcPr>
            <w:tcW w:w="891" w:type="dxa"/>
            <w:shd w:val="clear" w:color="auto" w:fill="auto"/>
          </w:tcPr>
          <w:p w14:paraId="032095D3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142082A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3E408FE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DDD052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331B9584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4443B574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5EF1" w:rsidRPr="003040EB" w14:paraId="75168D53" w14:textId="77777777" w:rsidTr="00FB5EF1">
        <w:trPr>
          <w:trHeight w:val="434"/>
        </w:trPr>
        <w:tc>
          <w:tcPr>
            <w:tcW w:w="1671" w:type="dxa"/>
            <w:shd w:val="clear" w:color="auto" w:fill="auto"/>
          </w:tcPr>
          <w:p w14:paraId="1557BCBA" w14:textId="73618BAC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040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4.2</w:t>
            </w:r>
            <w:r w:rsidR="00A87B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87B11" w:rsidRPr="008A5C2C">
              <w:rPr>
                <w:rFonts w:ascii="Arial Narrow" w:hAnsi="Arial Narrow"/>
              </w:rPr>
              <w:t>Software de diagnóstico</w:t>
            </w:r>
          </w:p>
        </w:tc>
        <w:tc>
          <w:tcPr>
            <w:tcW w:w="891" w:type="dxa"/>
            <w:shd w:val="clear" w:color="auto" w:fill="auto"/>
          </w:tcPr>
          <w:p w14:paraId="61EFDD8C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shd w:val="clear" w:color="auto" w:fill="auto"/>
          </w:tcPr>
          <w:p w14:paraId="4A13239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388" w:type="dxa"/>
            <w:gridSpan w:val="3"/>
            <w:shd w:val="clear" w:color="auto" w:fill="auto"/>
          </w:tcPr>
          <w:p w14:paraId="5B4A437B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236" w:type="dxa"/>
            <w:gridSpan w:val="4"/>
            <w:shd w:val="clear" w:color="auto" w:fill="auto"/>
          </w:tcPr>
          <w:p w14:paraId="4B0BB2C7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730" w:type="dxa"/>
            <w:gridSpan w:val="3"/>
            <w:shd w:val="clear" w:color="auto" w:fill="auto"/>
          </w:tcPr>
          <w:p w14:paraId="1AD6681E" w14:textId="77777777" w:rsidR="00FB5EF1" w:rsidRPr="003040EB" w:rsidRDefault="00FB5EF1" w:rsidP="00FB5E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437" w:type="dxa"/>
            <w:shd w:val="clear" w:color="auto" w:fill="auto"/>
          </w:tcPr>
          <w:p w14:paraId="2E6508FD" w14:textId="77777777" w:rsidR="00FB5EF1" w:rsidRPr="003040EB" w:rsidRDefault="00FB5EF1" w:rsidP="00FB5E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C9DCAE" w14:textId="77777777" w:rsidR="00742FF6" w:rsidRDefault="00742FF6" w:rsidP="00A87B11"/>
    <w:sectPr w:rsidR="00742FF6" w:rsidSect="00742FF6">
      <w:headerReference w:type="default" r:id="rId7"/>
      <w:pgSz w:w="28350" w:h="16840" w:orient="landscape" w:code="8"/>
      <w:pgMar w:top="2472" w:right="1418" w:bottom="246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685E" w14:textId="77777777" w:rsidR="00F702BB" w:rsidRDefault="00F702BB" w:rsidP="00085C3E">
      <w:pPr>
        <w:spacing w:after="0" w:line="240" w:lineRule="auto"/>
      </w:pPr>
      <w:r>
        <w:separator/>
      </w:r>
    </w:p>
  </w:endnote>
  <w:endnote w:type="continuationSeparator" w:id="0">
    <w:p w14:paraId="2CF6B823" w14:textId="77777777" w:rsidR="00F702BB" w:rsidRDefault="00F702BB" w:rsidP="0008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6336A" w14:textId="77777777" w:rsidR="00F702BB" w:rsidRDefault="00F702BB" w:rsidP="00085C3E">
      <w:pPr>
        <w:spacing w:after="0" w:line="240" w:lineRule="auto"/>
      </w:pPr>
      <w:r>
        <w:separator/>
      </w:r>
    </w:p>
  </w:footnote>
  <w:footnote w:type="continuationSeparator" w:id="0">
    <w:p w14:paraId="79815E23" w14:textId="77777777" w:rsidR="00F702BB" w:rsidRDefault="00F702BB" w:rsidP="0008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71F29" w14:textId="627C6366" w:rsidR="00C214C5" w:rsidRDefault="00C214C5">
    <w:pPr>
      <w:pStyle w:val="Encabezado"/>
    </w:pPr>
    <w:r w:rsidRPr="00BA5F0A">
      <w:rPr>
        <w:rFonts w:ascii="Calibri" w:eastAsia="Times New Roman" w:hAnsi="Calibri" w:cs="Calibri"/>
        <w:noProof/>
        <w:color w:val="000000"/>
        <w:lang w:eastAsia="es-MX"/>
      </w:rPr>
      <w:drawing>
        <wp:inline distT="0" distB="0" distL="0" distR="0" wp14:anchorId="58FE3D09" wp14:editId="2C785B36">
          <wp:extent cx="9229725" cy="781050"/>
          <wp:effectExtent l="0" t="0" r="9525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471" cy="772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15AF"/>
    <w:multiLevelType w:val="multilevel"/>
    <w:tmpl w:val="FC481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4D"/>
    <w:rsid w:val="00061503"/>
    <w:rsid w:val="00085C3E"/>
    <w:rsid w:val="000946DC"/>
    <w:rsid w:val="003040EB"/>
    <w:rsid w:val="0037499D"/>
    <w:rsid w:val="00440D6B"/>
    <w:rsid w:val="00484877"/>
    <w:rsid w:val="00515CCD"/>
    <w:rsid w:val="00560AF5"/>
    <w:rsid w:val="00566D68"/>
    <w:rsid w:val="0057553A"/>
    <w:rsid w:val="00613EB6"/>
    <w:rsid w:val="006C2AE0"/>
    <w:rsid w:val="0072480C"/>
    <w:rsid w:val="00742FF6"/>
    <w:rsid w:val="007C02A4"/>
    <w:rsid w:val="008F3F44"/>
    <w:rsid w:val="00917CAE"/>
    <w:rsid w:val="009729E7"/>
    <w:rsid w:val="00A17FD3"/>
    <w:rsid w:val="00A50ED3"/>
    <w:rsid w:val="00A87B11"/>
    <w:rsid w:val="00AA33FD"/>
    <w:rsid w:val="00B71517"/>
    <w:rsid w:val="00B76162"/>
    <w:rsid w:val="00BB2ACA"/>
    <w:rsid w:val="00C214C5"/>
    <w:rsid w:val="00C9631C"/>
    <w:rsid w:val="00CC3180"/>
    <w:rsid w:val="00E303FF"/>
    <w:rsid w:val="00E3719B"/>
    <w:rsid w:val="00E5022B"/>
    <w:rsid w:val="00ED074D"/>
    <w:rsid w:val="00F1773E"/>
    <w:rsid w:val="00F702BB"/>
    <w:rsid w:val="00F73539"/>
    <w:rsid w:val="00FB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06D2"/>
  <w15:chartTrackingRefBased/>
  <w15:docId w15:val="{B954B025-87F1-4AC4-9377-E8CEE2CA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7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E30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F735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C3E"/>
  </w:style>
  <w:style w:type="paragraph" w:styleId="Piedepgina">
    <w:name w:val="footer"/>
    <w:basedOn w:val="Normal"/>
    <w:link w:val="PiedepginaCar"/>
    <w:uiPriority w:val="99"/>
    <w:unhideWhenUsed/>
    <w:rsid w:val="00085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C3E"/>
  </w:style>
  <w:style w:type="paragraph" w:styleId="Prrafodelista">
    <w:name w:val="List Paragraph"/>
    <w:basedOn w:val="Normal"/>
    <w:link w:val="PrrafodelistaCar"/>
    <w:uiPriority w:val="34"/>
    <w:qFormat/>
    <w:rsid w:val="00440D6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B7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Hernández Reyes</dc:creator>
  <cp:keywords/>
  <dc:description/>
  <cp:lastModifiedBy>Administrador</cp:lastModifiedBy>
  <cp:revision>7</cp:revision>
  <dcterms:created xsi:type="dcterms:W3CDTF">2022-05-06T14:43:00Z</dcterms:created>
  <dcterms:modified xsi:type="dcterms:W3CDTF">2024-04-23T00:28:00Z</dcterms:modified>
</cp:coreProperties>
</file>