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88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891"/>
        <w:gridCol w:w="6236"/>
        <w:gridCol w:w="2950"/>
        <w:gridCol w:w="1723"/>
        <w:gridCol w:w="781"/>
        <w:gridCol w:w="931"/>
        <w:gridCol w:w="1763"/>
        <w:gridCol w:w="1620"/>
        <w:gridCol w:w="1769"/>
        <w:gridCol w:w="1328"/>
        <w:gridCol w:w="774"/>
        <w:gridCol w:w="2018"/>
        <w:gridCol w:w="1294"/>
        <w:gridCol w:w="1295"/>
      </w:tblGrid>
      <w:tr w:rsidR="003433CC" w:rsidRPr="00211EB0" w14:paraId="7015522C" w14:textId="77777777" w:rsidTr="005F724E">
        <w:trPr>
          <w:trHeight w:val="315"/>
        </w:trPr>
        <w:tc>
          <w:tcPr>
            <w:tcW w:w="2402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9186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00639BC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723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966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2018" w:type="dxa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13103C74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2589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7D66732A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7B19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3433CC" w:rsidRPr="00211EB0" w14:paraId="5CFBDC86" w14:textId="77777777" w:rsidTr="005F724E">
        <w:trPr>
          <w:trHeight w:val="356"/>
        </w:trPr>
        <w:tc>
          <w:tcPr>
            <w:tcW w:w="2402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9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1132E70D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Macroeconomía</w:t>
            </w:r>
          </w:p>
        </w:tc>
        <w:tc>
          <w:tcPr>
            <w:tcW w:w="8966" w:type="dxa"/>
            <w:gridSpan w:val="7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2A6C04D4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2230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3433CC" w:rsidRPr="00211EB0" w:rsidRDefault="003433CC" w:rsidP="00211E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3433CC" w:rsidRPr="00211EB0" w14:paraId="01075414" w14:textId="77777777" w:rsidTr="005F724E">
        <w:trPr>
          <w:trHeight w:val="545"/>
        </w:trPr>
        <w:tc>
          <w:tcPr>
            <w:tcW w:w="2402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2B9196A" w14:textId="3C842C8F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aplicará de los conceptos fundamentales de la óptica macroeconómica como herramienta para la mejor toma de decisiones ante la realidad de la situación mexicana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E72D1EB" w14:textId="25CE9EF9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210E787" w14:textId="2223A4B9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211EB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211EB0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3433CC" w:rsidRPr="00211EB0" w14:paraId="65B05FB4" w14:textId="77777777" w:rsidTr="005F724E">
        <w:trPr>
          <w:trHeight w:val="270"/>
        </w:trPr>
        <w:tc>
          <w:tcPr>
            <w:tcW w:w="2402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567E38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26E68ACF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63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620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6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3433CC" w:rsidRPr="00211EB0" w14:paraId="77E16AE4" w14:textId="77777777" w:rsidTr="005F724E">
        <w:trPr>
          <w:trHeight w:val="375"/>
        </w:trPr>
        <w:tc>
          <w:tcPr>
            <w:tcW w:w="2402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A547C98" w14:textId="20848359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563CA4E4" w14:textId="22AC0088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1. Economía como ciencia social: definición, método y objetivos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3815855E" w14:textId="6C1700CF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2D1200EC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5C6F2ECA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249CC3D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7B05B279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261B2922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06E19D14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DCEAD2F" w14:textId="373B7A60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CD69D66" w14:textId="45FCA428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2. Principales doctrinas del pensamiento económico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628BEE8A" w14:textId="552C12CA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30FA1059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133BC93F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2C5E193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507179E5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26BA343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464C8ADC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1853B3BA" w14:textId="1101D023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5E22A788" w14:textId="2150F4F9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3. Medición de la producción y contabilidad nacional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38BD9848" w14:textId="4925948A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211BB3ED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EC0026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21E31EA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5781994E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0451F71C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037851ED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0177ED79" w14:textId="5B6A015C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0DDF360" w14:textId="031BDDFD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4. Crecimiento, desarrollo y ciclos económicos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7E333588" w14:textId="62018BDC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2A4F0952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1ADF53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3205F9DB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26F8CE10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3ED25AF9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6FCAAE49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39EBA2EE" w14:textId="14C34585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1FD646EA" w14:textId="0947CAD4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5. Economía del conocimiento y el cambio tecnológico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14:paraId="7A575B84" w14:textId="519B2985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5733AE52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0FB0AF3A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45BA8A2E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7F4A0F23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7642E4A2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3525628F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7ACBA69C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14:paraId="4D8D0BD2" w14:textId="73FB9F3F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70B674F" w14:textId="79169B1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6. Consumo, ahorra e inversión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14:paraId="5ACEFC7E" w14:textId="4F96E9C7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4B870A61" w14:textId="1E27CACA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16A60C6C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7B37554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14CED6DD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E15A8EF" w14:textId="65D7AD7F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FFED20E" w14:textId="1FE9C282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DCD5F3D" w14:textId="74B35C53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14815B7E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14:paraId="71C3ADD3" w14:textId="0D70CC92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noWrap/>
            <w:hideMark/>
          </w:tcPr>
          <w:p w14:paraId="7AF05AEE" w14:textId="2A179454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7. Inflación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2C84CA19" w14:textId="185D4819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1DD5039" w14:textId="7DD00DA7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573BB5B5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28B6B8B9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25B8CF9" w14:textId="4E881FE0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1D3C0673" w14:textId="02FB4D45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2D02306" w14:textId="1EA0341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5DC6E54" w14:textId="779B5F3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3FFA8390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02DFD0B8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14:paraId="5F56CA54" w14:textId="19095AEB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8. Trabajo, desempleo y salarios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  <w:vAlign w:val="center"/>
          </w:tcPr>
          <w:p w14:paraId="5CF0B0CE" w14:textId="3B9DEFA4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1F9CEE28" w14:textId="04B6AF6E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293DBCF9" w14:textId="13416CE3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40875494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626945C0" w14:textId="18E1CB3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7BA5D30D" w14:textId="7E43A8FB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39EA70A" w14:textId="339BE241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187AF44A" w14:textId="31A8CBB6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6EF6AC70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08960C80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noWrap/>
          </w:tcPr>
          <w:p w14:paraId="7F6A2E2A" w14:textId="55404544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9. Política fiscal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0D44E690" w14:textId="73D68643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79ECC8" w14:textId="1759353F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342D902A" w14:textId="729E5CFD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53005E3E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B7D8150" w14:textId="058AAD7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D68691" w14:textId="3BC5339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08F564D6" w14:textId="6E11CBD2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492A1865" w14:textId="6F74C761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6A7265D3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570A2AB5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14:paraId="3C15414A" w14:textId="7B88DADC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10. Política monetaria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  <w:vAlign w:val="center"/>
          </w:tcPr>
          <w:p w14:paraId="7E08F275" w14:textId="37DA2BD5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16767E11" w14:textId="0F301CE4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4446D894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6CEF79E8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ACEFEE8" w14:textId="38EF02AF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5215F4FA" w14:textId="6F0ADF9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F640DD6" w14:textId="7C01E06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C739D9D" w14:textId="545C825C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41E06FE6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41B94F08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E8F3D3"/>
            <w:noWrap/>
          </w:tcPr>
          <w:p w14:paraId="7D19B7A6" w14:textId="5DA5DCF4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11. Política cambiaria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  <w:vAlign w:val="center"/>
          </w:tcPr>
          <w:p w14:paraId="17BF3E3B" w14:textId="5B0E8DED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A76206" w14:textId="584AEA7A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39841162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1A9BA9C8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566870CC" w14:textId="3761AF05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7FBC1C2B" w14:textId="3F2A63FE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E91AA8F" w14:textId="46261CC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5492369" w14:textId="43D10E80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09A41C85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4F30DD71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20AC1C15" w14:textId="671C764E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12. Economía internacional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  <w:vAlign w:val="center"/>
          </w:tcPr>
          <w:p w14:paraId="57608D4A" w14:textId="19A8E044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</w:tcPr>
          <w:p w14:paraId="05BE17EA" w14:textId="7CB1EB7F" w:rsidR="003433CC" w:rsidRPr="001D632B" w:rsidRDefault="003433CC" w:rsidP="001D632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3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FE599" w:themeFill="accent4" w:themeFillTint="66"/>
            <w:noWrap/>
          </w:tcPr>
          <w:p w14:paraId="5D4B8EEB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620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B4C6E7" w:themeFill="accent1" w:themeFillTint="66"/>
          </w:tcPr>
          <w:p w14:paraId="36B6AF74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69" w:type="dxa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68A82E04" w14:textId="3FCAAC9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16FA50A2" w14:textId="12AC7284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1BF41006" w14:textId="4ED669FA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C5E0B3" w:themeFill="accent6" w:themeFillTint="66"/>
            <w:noWrap/>
          </w:tcPr>
          <w:p w14:paraId="7D17805B" w14:textId="4D12370A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26D5E00A" w14:textId="77777777" w:rsidTr="005F724E">
        <w:trPr>
          <w:trHeight w:val="315"/>
        </w:trPr>
        <w:tc>
          <w:tcPr>
            <w:tcW w:w="2402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3032B6D9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49D727C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70C6055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73DB5BF" w14:textId="55CB3BE8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52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5722ACB" w14:textId="563C343F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27E06F63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681DE0EF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noWrap/>
          </w:tcPr>
          <w:p w14:paraId="5D4B24F6" w14:textId="77777777" w:rsidR="003433CC" w:rsidRPr="00211EB0" w:rsidRDefault="003433CC" w:rsidP="003B5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433CC" w:rsidRPr="00211EB0" w14:paraId="1772E5FB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0567C263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La Economía como ciencia social: definición, método y objetivos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021F2E" w14:textId="4436B671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Identificar la importancia y la necesidad de la Economía para su formación como profesional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3433CC" w:rsidRPr="00211EB0" w14:paraId="023C05DE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3433CC" w:rsidRPr="00211EB0" w:rsidRDefault="003433CC" w:rsidP="003B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D91492" w:rsidRPr="00211EB0" w14:paraId="0B101BC7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22F965FC" w:rsidR="00D91492" w:rsidRPr="00211EB0" w:rsidRDefault="00D91492" w:rsidP="00D9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¿Qué es la Economía?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39385462" w:rsidR="00D91492" w:rsidRPr="00211EB0" w:rsidRDefault="00D91492" w:rsidP="00D91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D91492" w:rsidRPr="00211EB0" w:rsidRDefault="00D91492" w:rsidP="005D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D91492" w:rsidRPr="00211EB0" w:rsidRDefault="00D91492" w:rsidP="005D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D91492" w:rsidRPr="00211EB0" w:rsidRDefault="00D91492" w:rsidP="005D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77777777" w:rsidR="00D91492" w:rsidRPr="00211EB0" w:rsidRDefault="00D91492" w:rsidP="005D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50A45428" w:rsidR="00D91492" w:rsidRPr="005D54E8" w:rsidRDefault="00D91492" w:rsidP="005D54E8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C4FAC" w:rsidRPr="00211EB0" w14:paraId="61660C3B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6ECF4D69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¿Qué estudia la Economía?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75ACA61F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1AF64B1F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5DEAFCEF" w:rsidR="008C4FAC" w:rsidRPr="005D54E8" w:rsidRDefault="008C4FAC" w:rsidP="008C4FA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C4FAC" w:rsidRPr="00211EB0" w14:paraId="497E23CC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3898E2DF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 Un mundo de necesidades y escasez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4D75CEA6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2212FCB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09AF3864" w:rsidR="008C4FAC" w:rsidRPr="005D54E8" w:rsidRDefault="008C4FAC" w:rsidP="008C4FA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8C4FAC" w:rsidRPr="00211EB0" w14:paraId="742BD5DF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7C1C1013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 Método de la Economía.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77EBDE4E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5A0E76AE" w:rsidR="008C4FAC" w:rsidRPr="00211EB0" w:rsidRDefault="008C4FAC" w:rsidP="008C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04DE2A6E" w:rsidR="008C4FAC" w:rsidRPr="005D54E8" w:rsidRDefault="008C4FAC" w:rsidP="008C4FA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F724E" w:rsidRPr="00211EB0" w14:paraId="5A6893F9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75C26F" w14:textId="65B5CD8C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1.4.1 Economía normativa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C862" w14:textId="6FD72520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0429F3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CA1AA8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D6E88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62688" w14:textId="6784E1CB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071020E" w14:textId="3293B49E" w:rsidR="005F724E" w:rsidRPr="00211EB0" w:rsidRDefault="005F724E" w:rsidP="005F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4E" w:rsidRPr="00211EB0" w14:paraId="3C5592CC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019CD5" w14:textId="003B2C11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1.4.2 Economía positiva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8E5D" w14:textId="05C1939A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6470B5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44B150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531091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AF87F5" w14:textId="76F3E5BE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FF9074" w14:textId="728517ED" w:rsidR="005F724E" w:rsidRPr="00211EB0" w:rsidRDefault="005F724E" w:rsidP="005F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4E" w:rsidRPr="00211EB0" w14:paraId="463C44E2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ED8216" w14:textId="64B64A71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1.5 Lenguaje económico: verbal, gráfico y matemático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467FF" w14:textId="2BD0915F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691F5" w14:textId="77777777" w:rsidR="005F724E" w:rsidRPr="00560F4B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A2232" w14:textId="77777777" w:rsidR="005F724E" w:rsidRPr="00560F4B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4EA8DD" w14:textId="77777777" w:rsidR="005F724E" w:rsidRPr="00560F4B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B0F1D1" w14:textId="361A58E1" w:rsidR="005F724E" w:rsidRPr="00560F4B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99600" w14:textId="6BF1CB8A" w:rsidR="005F724E" w:rsidRPr="00560F4B" w:rsidRDefault="005F724E" w:rsidP="005F7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724E" w:rsidRPr="00211EB0" w14:paraId="6D93F11A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3B2B39" w14:textId="43DC402A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1.6 Objetivos de la macroeconomía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F6292A" w14:textId="4300A465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95E2B0" w14:textId="77777777" w:rsidR="005F724E" w:rsidRPr="006C3082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636C7" w14:textId="77777777" w:rsidR="005F724E" w:rsidRPr="006C3082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105D03" w14:textId="77777777" w:rsidR="005F724E" w:rsidRPr="006C3082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D2B70" w14:textId="77777777" w:rsidR="005F724E" w:rsidRPr="006C3082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C08182A" w14:textId="5D8E9BEC" w:rsidR="005F724E" w:rsidRPr="006C3082" w:rsidRDefault="005F724E" w:rsidP="005F7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724E" w:rsidRPr="00211EB0" w14:paraId="3FCC291A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55739" w14:textId="6CE7B3C9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1.6.1 El modelo macroeconómico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400B62" w14:textId="678A2C1A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19B19" w14:textId="77777777" w:rsidR="005F724E" w:rsidRPr="008B295A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7E885" w14:textId="77777777" w:rsidR="005F724E" w:rsidRPr="008B295A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01960" w14:textId="77777777" w:rsidR="005F724E" w:rsidRPr="008B295A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2A3072" w14:textId="0C745FC1" w:rsidR="005F724E" w:rsidRPr="008B295A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7916493" w14:textId="0E20694D" w:rsidR="005F724E" w:rsidRPr="008B295A" w:rsidRDefault="005F724E" w:rsidP="005F72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F724E" w:rsidRPr="00211EB0" w14:paraId="030B4FCB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B6580" w14:textId="7AEB52CD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1.7 Objetivos de la microeconomía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19958" w14:textId="60297AFE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4A781" w14:textId="53BEAD3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AADDF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D0BB7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7652A" w14:textId="6E020FEA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00D57F" w14:textId="4C3024D6" w:rsidR="005F724E" w:rsidRPr="00211EB0" w:rsidRDefault="005F724E" w:rsidP="005F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4E" w:rsidRPr="00211EB0" w14:paraId="18A90C5C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52A25B" w14:textId="07A57C71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El modelo microeconómico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2B3BA0" w14:textId="5E16B6D3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9B364D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7F0542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99448" w14:textId="77777777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A9028" w14:textId="779D06B1" w:rsidR="005F724E" w:rsidRPr="00211EB0" w:rsidRDefault="005F724E" w:rsidP="005F7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392E10" w14:textId="351EBF48" w:rsidR="005F724E" w:rsidRPr="00211EB0" w:rsidRDefault="005F724E" w:rsidP="005F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538" w:rsidRPr="00211EB0" w14:paraId="7C35FE8F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BD228" w14:textId="0F5F40B5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 Los agentes económicos: el flujo circular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CA0CDD" w14:textId="5C1869E8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5C6D4E" w14:textId="77777777" w:rsidR="00AA1538" w:rsidRPr="006C3082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D9F5EB" w14:textId="77777777" w:rsidR="00AA1538" w:rsidRPr="006C3082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C1522" w14:textId="77777777" w:rsidR="00AA1538" w:rsidRPr="006C3082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838E3F" w14:textId="51CDB7FE" w:rsidR="00AA1538" w:rsidRPr="006C3082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F4D901" w14:textId="6BD126E3" w:rsidR="00AA1538" w:rsidRPr="006C3082" w:rsidRDefault="00AA1538" w:rsidP="00AA15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538" w:rsidRPr="00211EB0" w14:paraId="429AF832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0361081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Principales doctrinas del pensamiento económico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29B15A9" w14:textId="17E17F28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color w:val="000000"/>
              </w:rPr>
              <w:t>Identificará algunas de las principales doctrinas del pensamiento económico, para dotarle de elementos analíticos de la realidad económica actual, con fundamento teórico e histórico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AA1538" w:rsidRPr="00211EB0" w14:paraId="73ADE4DE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A1538" w:rsidRPr="00211EB0" w14:paraId="06C69A3C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5D9BBF7C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De implicación Macroeconómica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2088012C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3412F0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0A8EBA26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5EF8D19F" w:rsidR="00AA1538" w:rsidRPr="00211EB0" w:rsidRDefault="00AA1538" w:rsidP="00AA1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23A" w:rsidRPr="00E62D67" w14:paraId="5C702268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3ECE1E" w14:textId="7D30808F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2.1.1 Adam Smith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7604C7" w14:textId="15B6AAC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222C0" w14:textId="78433318" w:rsidR="0035474D" w:rsidRPr="00C15917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1C2580" w14:textId="16964AE6" w:rsidR="00A7323A" w:rsidRPr="00C15917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D75BD2" w14:textId="1F64AF3F" w:rsidR="00A7323A" w:rsidRPr="00C15917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A433B" w14:textId="052C75FA" w:rsidR="00A7323A" w:rsidRPr="00C15917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E221442" w14:textId="1CA1C5C2" w:rsidR="00A7323A" w:rsidRPr="00C15917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3FAFB702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8FE0A81" w14:textId="6CBE6238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2.1.2 Jean </w:t>
            </w:r>
            <w:proofErr w:type="spellStart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Baptiste</w:t>
            </w:r>
            <w:proofErr w:type="spellEnd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Say</w:t>
            </w:r>
            <w:proofErr w:type="spellEnd"/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E5B80D" w14:textId="211FC2AB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D2A59C" w14:textId="249D0027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28382D" w14:textId="1EC4086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FFDC68" w14:textId="74A3B54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75541" w14:textId="047F4251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E4E5F6E" w14:textId="1BC23530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212B3E9B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0C9C78" w14:textId="2838C4C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2.1.3 David Ricardo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B9225" w14:textId="66C2419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825427" w14:textId="7350FAD9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9E35DA4" w14:textId="61828598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8C57FC" w14:textId="476DC014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183E9A" w14:textId="5C208604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2694E7" w14:textId="5A7BD829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26E605B2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0D8E3D" w14:textId="13026F8E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2.1.4 Thomas Malthus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166A0B" w14:textId="0446817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EEDE19" w14:textId="350C5ABF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CB1E1B" w14:textId="674C0AEF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4EAE0C" w14:textId="586E991A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78040F" w14:textId="4D5656A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409D7A" w14:textId="455AF42E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5EBDC18D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75563B" w14:textId="0D03DC4A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2.1.5 Karl Marx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79EF3C" w14:textId="37BBBB24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DBB233" w14:textId="3BCD572A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053D2" w14:textId="6B4C502F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ACA4E3" w14:textId="25F4727B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3E6D35" w14:textId="1FAC801E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7F074CD" w14:textId="1FE141F8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7FE9F142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9FCC289" w14:textId="137780B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2.1.6 John Maynard Keynes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BFF16A" w14:textId="17335F34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9D3BB5" w14:textId="710EEA94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08848A" w14:textId="69AD0159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D190A6" w14:textId="2DD8B21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8A72D82" w14:textId="06B2DF76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089C226" w14:textId="38072F6B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538" w:rsidRPr="00211EB0" w14:paraId="33D9554B" w14:textId="77777777" w:rsidTr="005F724E">
        <w:trPr>
          <w:trHeight w:val="322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43775A4" w14:textId="2A76FEE7" w:rsidR="00AA1538" w:rsidRPr="00211EB0" w:rsidRDefault="00AA1538" w:rsidP="00AA15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2.1.7 Joseph Schumpeter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A8D95C" w14:textId="0DFB1D4A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A794E3" w14:textId="77777777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E07829C" w14:textId="77777777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12A72B7" w14:textId="77777777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47F9A5E" w14:textId="1F6C04A6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E51D15A" w14:textId="368B7749" w:rsidR="00AA1538" w:rsidRPr="003F3E4E" w:rsidRDefault="00AA1538" w:rsidP="00AA153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24CD1A3C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D86C01" w14:textId="106A34C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2.1.8 Milton Friedman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B4298B" w14:textId="551B20FF" w:rsidR="00A7323A" w:rsidRPr="002616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AAAA8C4" w14:textId="42E51F90" w:rsidR="0035474D" w:rsidRPr="002616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193701" w14:textId="4DB32452" w:rsidR="00A7323A" w:rsidRPr="002616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25FE600" w14:textId="0829A6F0" w:rsidR="00A7323A" w:rsidRPr="002616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407502A" w14:textId="6510EB2E" w:rsidR="00A7323A" w:rsidRPr="002616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79B1DA5" w14:textId="15B893F5" w:rsidR="00A7323A" w:rsidRPr="002616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69054F7A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1AD626D" w14:textId="28EC723E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2.1.9 </w:t>
            </w:r>
            <w:proofErr w:type="spellStart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Douglass</w:t>
            </w:r>
            <w:proofErr w:type="spellEnd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North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3A59895" w14:textId="3DB860AF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2DB73AE" w14:textId="04AF37D9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7F1B519" w14:textId="6C853FB8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BD6696" w14:textId="40F60B19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154E8E" w14:textId="4AC9E08D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3734AB2" w14:textId="0CCDB5F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0BE42CC3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66DB848" w14:textId="3B2AED60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 De implicaciones Microeconómica: 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4368D1" w14:textId="7E834868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18D86A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334714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D3AABAD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D8C46A" w14:textId="3F38BBA4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CF41C09" w14:textId="38375EB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19CAFCE5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95DDC0" w14:textId="765D4DC3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2.2.1 Antonie </w:t>
            </w:r>
            <w:proofErr w:type="spellStart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Agoustin</w:t>
            </w:r>
            <w:proofErr w:type="spellEnd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Cournot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68EF55" w14:textId="5777021E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7B26EE4" w14:textId="601E889B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354E097" w14:textId="4EEA5F31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A38F0CC" w14:textId="3A14839E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7AAA30" w14:textId="765FE23C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DDFB260" w14:textId="6561DCC8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324B4B8D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E44959" w14:textId="02B3593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2.2.2 William Stanley Jevons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6DECBF3" w14:textId="097BA24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43036A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E6E70D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3ACD23" w14:textId="7777777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4DCBBBD" w14:textId="0EC07CAD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31B1D99" w14:textId="0B992F83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75391F7C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D9E3951" w14:textId="76BEC4F5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2.2.3 Alfred Marshall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098AC8" w14:textId="56AF760D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B1DD088" w14:textId="2782C8E9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1D5BBE3" w14:textId="1052C3A1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95BC11" w14:textId="637FE619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5CD8C0" w14:textId="0E39B3B2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AF43244" w14:textId="670D8F27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41CC7AAE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B79CE83" w14:textId="2C3A3D0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2.2.4 León Walras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F431CE" w14:textId="532CB7A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27B136" w14:textId="14DF0B06" w:rsidR="0035474D" w:rsidRPr="0035474D" w:rsidRDefault="0035474D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C62461" w14:textId="1660B8CF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6E8D2E" w14:textId="3CAB487D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62B05CA" w14:textId="454A6C62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B89D567" w14:textId="2450A804" w:rsidR="00A7323A" w:rsidRPr="0035474D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473DB378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18AF7EB0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Medición de la producción y contabilidad nacional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B56AD27" w14:textId="726F796E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Describirá cómo se lleva a cabo la contabilidad nacional de la producción nacional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A7323A" w:rsidRPr="00211EB0" w14:paraId="63A1821E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7323A" w:rsidRPr="00211EB0" w14:paraId="72D0EE63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11262918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 Medición del Producto Interno Bruto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2BBF1BD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A7323A" w:rsidRPr="008B295A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5BAD8B1F" w:rsidR="00A7323A" w:rsidRPr="00211EB0" w:rsidRDefault="00A7323A" w:rsidP="00A73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23A" w:rsidRPr="00211EB0" w14:paraId="162F3729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211D06A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Enfoques para la medición del PIB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65052896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A7323A" w:rsidRPr="008B295A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7ED24DF2" w:rsidR="00A7323A" w:rsidRPr="00211EB0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67C800C4" w:rsidR="00A7323A" w:rsidRPr="00211EB0" w:rsidRDefault="00A7323A" w:rsidP="00A73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23A" w:rsidRPr="001853E8" w14:paraId="32298B78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E773F" w14:textId="4AA0503B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3.2.1 Método del gasto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819A2F" w14:textId="68403C76" w:rsidR="00A7323A" w:rsidRPr="001853E8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04BEEF" w14:textId="77777777" w:rsidR="00A7323A" w:rsidRPr="001853E8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1DCA10" w14:textId="77777777" w:rsidR="00A7323A" w:rsidRPr="001853E8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DAF97" w14:textId="77777777" w:rsidR="00A7323A" w:rsidRPr="001853E8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5FD5C" w14:textId="1BAD73CD" w:rsidR="00A7323A" w:rsidRPr="001853E8" w:rsidRDefault="00A7323A" w:rsidP="00A7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F59387" w14:textId="689AF4C7" w:rsidR="00A7323A" w:rsidRPr="001853E8" w:rsidRDefault="00A7323A" w:rsidP="00A732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23A" w:rsidRPr="00211EB0" w14:paraId="65A54340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79B288" w14:textId="4D543A65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3.2.2 Método del ingreso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C2D489" w14:textId="6F779F68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607065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C4D0B8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8810C4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F7F4A9" w14:textId="3C8C5A79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71DFD9" w14:textId="4EDAD78F" w:rsidR="00A7323A" w:rsidRPr="00037124" w:rsidRDefault="00A7323A" w:rsidP="00A732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323A" w:rsidRPr="00211EB0" w14:paraId="24D04F19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11C9AB" w14:textId="05E289B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3.2.3 Método de la producción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/valor agregado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726051" w14:textId="535C58D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E5C9EF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80ACBF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FC37A" w14:textId="77777777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AAD99E" w14:textId="446E37B8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36B4203" w14:textId="6466523F" w:rsidR="00A7323A" w:rsidRPr="00211EB0" w:rsidRDefault="00A7323A" w:rsidP="00A732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23A" w:rsidRPr="00211EB0" w14:paraId="197271F6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773C09" w14:textId="50023A2A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PIB nominal y PIB real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4709D4" w14:textId="216F6809" w:rsidR="00A7323A" w:rsidRPr="00211EB0" w:rsidRDefault="00A7323A" w:rsidP="00A73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50B45A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23AC38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92E424" w14:textId="77777777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472665" w14:textId="0B825123" w:rsidR="00A7323A" w:rsidRPr="00037124" w:rsidRDefault="00A7323A" w:rsidP="00A732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98F16B" w14:textId="60828DAF" w:rsidR="00A7323A" w:rsidRPr="00037124" w:rsidRDefault="00A7323A" w:rsidP="00A7323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7124" w:rsidRPr="00211EB0" w14:paraId="5884F829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D83D2" w14:textId="057EE6F9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 Del PIB al ingreso nacional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6E6CE" w14:textId="70E0299C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B14CAB" w14:textId="77777777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7222D" w14:textId="77777777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6DB1C" w14:textId="77777777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5094F0" w14:textId="7FD6DCC3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6EBE3C" w14:textId="1D026484" w:rsidR="00037124" w:rsidRPr="00211EB0" w:rsidRDefault="00037124" w:rsidP="00037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124" w:rsidRPr="00211EB0" w14:paraId="74D7E734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6F8E92" w14:textId="1C117A7A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3.5 La balanza de pagos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BD45B7" w14:textId="09D04191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284CAE" w14:textId="77777777" w:rsidR="00037124" w:rsidRPr="00F3654D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1288D3" w14:textId="77777777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17E9C9" w14:textId="77777777" w:rsidR="00037124" w:rsidRPr="00211EB0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708369" w14:textId="0B34F60F" w:rsidR="00037124" w:rsidRPr="00F3654D" w:rsidRDefault="00037124" w:rsidP="000371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6E203F" w14:textId="685B2205" w:rsidR="00037124" w:rsidRPr="00B2165C" w:rsidRDefault="00037124" w:rsidP="00037124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675E" w:rsidRPr="00211EB0" w14:paraId="6A5C6C6D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8F91B9" w14:textId="4DE7AD2B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3.6 Análisis de la contabilidad nacional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D64BCD" w14:textId="0F884792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26F041" w14:textId="77777777" w:rsidR="00C8675E" w:rsidRPr="00F3654D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BE653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1FC989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78335E8" w14:textId="0821B0CC" w:rsidR="00C8675E" w:rsidRPr="00F3654D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FB7D468" w14:textId="5B23D14F" w:rsidR="00C8675E" w:rsidRPr="00B2165C" w:rsidRDefault="00C8675E" w:rsidP="00C8675E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C8675E" w:rsidRPr="00211EB0" w14:paraId="7C3DF7F2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3BF58ACE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Crecimiento, desarrollo y ciclos económicos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6D044F08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Conocerá las variables que hacen posible el crecimiento económico, el desarrollo y su relación con el estancamiento y atraso de algunos países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C8675E" w:rsidRPr="00211EB0" w14:paraId="46725C7A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C8675E" w:rsidRPr="00211EB0" w14:paraId="6BF4D839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49B31294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Principales teorías del crecimiento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1996B993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C8675E" w:rsidRPr="00211EB0" w:rsidRDefault="00C8675E" w:rsidP="00C86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7372E3B6" w:rsidR="00C8675E" w:rsidRPr="00211EB0" w:rsidRDefault="00C8675E" w:rsidP="00C86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758E6984" w:rsidR="00C8675E" w:rsidRPr="002264D4" w:rsidRDefault="00C8675E" w:rsidP="00C8675E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77DB1" w:rsidRPr="00211EB0" w14:paraId="699C9422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29FB96C9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4.2 El concepto de desarrollo económico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07E56FD1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36BCE68D" w:rsidR="00A77DB1" w:rsidRPr="00F83D47" w:rsidRDefault="00A77DB1" w:rsidP="00A77DB1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77DB1" w:rsidRPr="00211EB0" w14:paraId="06A72BFA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74125EF1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4.3 El atraso económico y el mundo en desarrollo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125C1013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41B686BE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31CA8755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77DB1" w:rsidRPr="00211EB0" w14:paraId="3A73A079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A88347" w14:textId="7FD1426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4.4 Principales teorías de los ciclos económicos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C103DA" w14:textId="42508114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BD797E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EAB28F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D10559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C6E24D" w14:textId="146D5B33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AE47BF1" w14:textId="70E175B4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77DB1" w:rsidRPr="00211EB0" w14:paraId="2EB5026E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E00639" w14:textId="19ED5731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4.5 Las crisis económicas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5B5807" w14:textId="33277735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4CDB8A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8EF7B1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C10620" w14:textId="77777777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14BA07" w14:textId="100F39C2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3169D0" w14:textId="4D675406" w:rsidR="00A77DB1" w:rsidRPr="00211EB0" w:rsidRDefault="00A77DB1" w:rsidP="00A77D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77DB1" w:rsidRPr="00211EB0" w14:paraId="6B390DAC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1752DBB8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La economía del conocimiento y el cambio tecnológico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0F9D3A3" w14:textId="15CD4687" w:rsidR="00A77DB1" w:rsidRPr="00211EB0" w:rsidRDefault="00A77DB1" w:rsidP="00A77D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Comprenderá la relación existente entre la información y el conocimiento como palanca de la riqueza en las economías contemporáneas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A77DB1" w:rsidRPr="00211EB0" w14:paraId="2E935906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A77DB1" w:rsidRPr="00211EB0" w14:paraId="4C02626C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423E3136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 La relación economía-tecnología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01F9D031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27EE6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2476F09F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5882940F" w:rsidR="00A77DB1" w:rsidRPr="00211EB0" w:rsidRDefault="00A77DB1" w:rsidP="00A77D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DB1" w:rsidRPr="00211EB0" w14:paraId="326AF9BC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869C7C" w14:textId="085C2D5F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Impacto económico de las revoluciones industriales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2DECF4" w14:textId="6FC5607D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E83769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A2B122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720DBD" w14:textId="77777777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85E1D4" w14:textId="1DCD8072" w:rsidR="00A77DB1" w:rsidRPr="00211EB0" w:rsidRDefault="00A77DB1" w:rsidP="00A77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355782" w14:textId="0B036F32" w:rsidR="00A77DB1" w:rsidRPr="00240B3D" w:rsidRDefault="00A77DB1" w:rsidP="00A77DB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2992E30A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FB5D2A" w14:textId="23BD673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5.3 La nueva economía del conocimiento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31F31E" w14:textId="10C064FA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489E1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5AA2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BE67A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9C1DD5" w14:textId="525E8FD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13140E2" w14:textId="27646AB6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5C18DFAD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1CAE4F" w14:textId="3FBB8AD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5.4 Progreso tecnológico y productividad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57BE99" w14:textId="356E2E1A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7F2B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68108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E088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A9A020" w14:textId="5742B6D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5709BE1" w14:textId="7A95935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35926C22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49E0FD" w14:textId="43E101D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5.5 La competencia por ganancias tecnológico-cognitivas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492E64" w14:textId="2E1D62C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57C0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F51B1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1D6B3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714B7" w14:textId="561992B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D2945B" w14:textId="272874E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206488F3" w14:textId="77777777" w:rsidTr="005F724E">
        <w:trPr>
          <w:trHeight w:val="416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D4997DE" w14:textId="1AFF013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Consumo, ahorro e inversión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B53FED8" w14:textId="79FAE59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Señalará la relación entre ingreso, consumo, ahorro e inversión a escala macroeconómica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7AAFB258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BE69C0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8FBC86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E42E7F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7C8AC9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89204D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D123E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65AD5F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5CF536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DBF54D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02654F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99706B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1E952A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F15998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77837ADD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59E629" w14:textId="1071F560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Ingreso, consumo y ahorro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DF870A" w14:textId="0DA2A21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4C63C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9D68C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CA0BD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35E824" w14:textId="7AEA67F2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D17722A" w14:textId="6C830F2F" w:rsidR="001279BF" w:rsidRPr="00211EB0" w:rsidRDefault="001279BF" w:rsidP="00127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BF" w:rsidRPr="00211EB0" w14:paraId="2D3B7DBC" w14:textId="77777777" w:rsidTr="005F724E">
        <w:trPr>
          <w:trHeight w:val="13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0D66AD" w14:textId="51AC110E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6.2 Función de consumo y función de ahorro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28AE06" w14:textId="4DBF773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A8F85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4C0B7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613A6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AA7FC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DB4039" w14:textId="0C0C44FE" w:rsidR="001279BF" w:rsidRPr="00211EB0" w:rsidRDefault="001279BF" w:rsidP="00127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9BF" w:rsidRPr="00211EB0" w14:paraId="10194512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536385" w14:textId="7E05A63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6.3 Propensión marginal a consumir y a ahorrar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1DD76F" w14:textId="1112D9C6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DE894D" w14:textId="77777777" w:rsidR="001279BF" w:rsidRPr="00594F73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462FDC" w14:textId="77777777" w:rsidR="001279BF" w:rsidRPr="00594F73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A6B913" w14:textId="77777777" w:rsidR="001279BF" w:rsidRPr="00594F73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1709E9" w14:textId="78272712" w:rsidR="001279BF" w:rsidRPr="00594F73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7E3FACC" w14:textId="55C16AB3" w:rsidR="001279BF" w:rsidRPr="00594F73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61C7C048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7B78AA" w14:textId="11E86E3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6.4 Determinantes de la inversión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D0E347" w14:textId="4A52375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AC0C9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6C933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A5876F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D83D8B" w14:textId="0BE77A7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BDBB50" w14:textId="35FED2B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2561A73C" w14:textId="77777777" w:rsidTr="005F724E">
        <w:trPr>
          <w:trHeight w:val="68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7286A4A" w14:textId="5007CB0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6.5. El modelo multiplicador, el efecto acelerador y el efecto expulsión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827471" w14:textId="119AD134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BA11E7" w14:textId="77777777" w:rsidR="001279BF" w:rsidRPr="003169AB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4DB8B0" w14:textId="77777777" w:rsidR="001279BF" w:rsidRPr="003169AB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315C0" w14:textId="77777777" w:rsidR="001279BF" w:rsidRPr="003169AB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62A1C" w14:textId="77777777" w:rsidR="001279BF" w:rsidRPr="003169AB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D9A5952" w14:textId="52869F51" w:rsidR="001279BF" w:rsidRPr="003169AB" w:rsidRDefault="001279BF" w:rsidP="0012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3A1C4323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A1C09A2" w14:textId="1F93B86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7. Inflación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0AA8E27" w14:textId="1EA95ED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Identificará las diferentes causas y medidas para enfrentar el fenómeno inflacionario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57D0F2C3" w14:textId="246C802C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9486EC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ACFAD8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C41D67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4CD375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FD119E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3DCE67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82AB8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BFAAE9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B087CD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FAA47D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292764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40CE6C6" w14:textId="77777777" w:rsidR="001279BF" w:rsidRPr="00211EB0" w:rsidRDefault="001279BF" w:rsidP="001279B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17DD37A" w14:textId="3FC03CA5" w:rsidR="001279BF" w:rsidRPr="00211EB0" w:rsidRDefault="001279BF" w:rsidP="001279B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653CAE82" w14:textId="77777777" w:rsidTr="005F724E">
        <w:trPr>
          <w:trHeight w:val="185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2604C3" w14:textId="1C019F76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7.1 ¿Qué es la inflación?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919045" w14:textId="4EBE31F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58825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8CB38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CEE6F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7EF3FD" w14:textId="77777777" w:rsidR="001279BF" w:rsidRPr="00211EB0" w:rsidRDefault="001279BF" w:rsidP="001279BF">
            <w:pPr>
              <w:ind w:right="-882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D62E01E" w14:textId="4B9C859A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753BC527" w14:textId="622CC779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45CA30" w14:textId="797C56C6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7.2 Perspectiva monetarista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6A68B6" w14:textId="429790BE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3FB65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C43894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F6B99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D96C3D1" w14:textId="203594BB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AED4D03" w14:textId="77777777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30C0D1ED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5966D3" w14:textId="3219D142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7.3 Perspectiva estructuralista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CA9C84" w14:textId="566457E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CE37B6C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02C7A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B267B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6430400" w14:textId="38775E2B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3FD1FFB" w14:textId="46FECFD1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760D2BB4" w14:textId="77777777" w:rsidTr="005F724E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424098" w14:textId="237D970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7.4 Curva de Phillips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B4FCB5" w14:textId="7B526D2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4F7E6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B0F64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E5F3B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C3841A" w14:textId="4B399693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4AFC45E" w14:textId="77777777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4FA85DDF" w14:textId="77777777" w:rsidTr="005F724E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1AEB377" w14:textId="68B2796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 Trabajo, desempleo y salarios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627CB20" w14:textId="3DD45B7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Conocerá las herramientas del mercado de trabajo, el problema del desempleo y los salarios en el sistema económico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63C17E25" w14:textId="77777777" w:rsidTr="005F724E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926064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2CBE2E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2CD981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4502C6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2C35B6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B967A4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6DDB2E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2265D0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4CCC0F1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E12DC1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492C9A1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E4E0CD1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34E73E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17CDAD7E" w14:textId="77777777" w:rsidTr="005F724E">
        <w:trPr>
          <w:trHeight w:val="526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720225" w14:textId="482183AF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_Hlk41604092"/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8.1 Mercado de trabajo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C946C5" w14:textId="13B14FC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ACBAD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F88008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8906A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6D0CC59" w14:textId="2329BFD7" w:rsidR="001279BF" w:rsidRPr="00211EB0" w:rsidRDefault="001279BF" w:rsidP="001279BF">
            <w:pPr>
              <w:ind w:right="-882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33C3517" w14:textId="6D7B02DD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bookmarkEnd w:id="1"/>
      <w:tr w:rsidR="001279BF" w:rsidRPr="00211EB0" w14:paraId="7E3BA3CE" w14:textId="77777777" w:rsidTr="005F724E">
        <w:trPr>
          <w:trHeight w:val="4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857119" w14:textId="6518944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8.2 Desempleo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509A02" w14:textId="19E0B94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114F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FE4A8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7F08F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C87F4B2" w14:textId="7185176E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6C3525E" w14:textId="23543BC1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4D3D00B1" w14:textId="77777777" w:rsidTr="005F724E">
        <w:trPr>
          <w:trHeight w:val="27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0816DD" w14:textId="7CA474C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8.3 Salarios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61EE08" w14:textId="722B3D2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F5894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FBFC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8E345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07A42FA" w14:textId="0109DB35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D6816BB" w14:textId="268CC261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439D8EF0" w14:textId="77777777" w:rsidTr="00097AEF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DD3D0A" w14:textId="6468E62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9. Política fiscal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C7B5CA3" w14:textId="470E80D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Comprenderá las funciones de la política fiscal en la macroeconomía, la organización responsable, así como las políticas efectivamente implementadas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2DF65416" w14:textId="77777777" w:rsidTr="00097AEF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E81701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6B6199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2FFA92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5089F4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6D3081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8E91A2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19D9A9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164185A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B2155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CEA7C1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AA87FA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D3569E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2CAD0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577B8C0E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179012" w14:textId="4A5DD16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9.1 El papel de la Secretaría de Hacienda y Crédito Público.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FEF2DB" w14:textId="2FDEC174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B7A01E" w14:textId="77777777" w:rsidR="001279BF" w:rsidRPr="000D263C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86493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B44E5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52DA397" w14:textId="2C14AA87" w:rsidR="001279BF" w:rsidRPr="000D263C" w:rsidRDefault="001279BF" w:rsidP="001279BF">
            <w:pPr>
              <w:ind w:right="-882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E99EBE" w14:textId="36531335" w:rsidR="001279BF" w:rsidRPr="00B2165C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0E30D82D" w14:textId="77777777" w:rsidTr="00097AEF">
        <w:trPr>
          <w:trHeight w:val="41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2D9543" w14:textId="07A1395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9.2 Gasto público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C418E4" w14:textId="7DF5CC12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FB8586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43E1CFA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7E9B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807EDB4" w14:textId="61D9DCBB" w:rsidR="001279BF" w:rsidRPr="00153EF4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336F3B9" w14:textId="73460FD2" w:rsidR="001279BF" w:rsidRPr="00153EF4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66B9DB4E" w14:textId="77777777" w:rsidTr="00097AEF">
        <w:trPr>
          <w:trHeight w:val="275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E1F345" w14:textId="5421DEC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9.3 Impuestos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3E4508" w14:textId="7589913F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EB08C5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BC3546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5491C1" w14:textId="77777777" w:rsidR="001279BF" w:rsidRPr="00153EF4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1684BFD" w14:textId="31B4861B" w:rsidR="001279BF" w:rsidRPr="00153EF4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9380F90" w14:textId="759008F5" w:rsidR="001279BF" w:rsidRPr="00153EF4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09123BDE" w14:textId="77777777" w:rsidTr="00097AEF">
        <w:trPr>
          <w:trHeight w:val="437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0D8800" w14:textId="326C112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9.4 Balance fiscal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75BEA" w14:textId="0097F9A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FDF9C6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63EBA2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53835C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FE354A3" w14:textId="2CCAF14E" w:rsidR="001279BF" w:rsidRPr="0076490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F32C090" w14:textId="2413F5D7" w:rsidR="001279BF" w:rsidRPr="0076490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3E8151E0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8F6853" w14:textId="76DB842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9.5 Política fiscal expansionista y contraccionista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2063A" w14:textId="3E8F0DCF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D5C340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4279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F2D5BA" w14:textId="77777777" w:rsidR="001279BF" w:rsidRPr="0076490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EFE1C21" w14:textId="4376C5CC" w:rsidR="001279BF" w:rsidRPr="0076490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58A1CD8" w14:textId="501EAA44" w:rsidR="001279BF" w:rsidRPr="0076490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495B7893" w14:textId="77777777" w:rsidTr="00097AEF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576CD45" w14:textId="34B2DF8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10. Política monetaria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9ADBDE9" w14:textId="22B9A9D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Comprenderá las funciones de la política monetaria en la macroeconomía, la organización responsable, así como las políticas efectivamente implementadas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76272B86" w14:textId="77777777" w:rsidTr="00097AEF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2D6C9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4AAB470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7D19D0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F82178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CCE0EF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820903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449653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EBC197C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12AA095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B5F5B9C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644A1D4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A530491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DE2F03D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209CB320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BDABF0" w14:textId="705734C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10.1 El papel del Banco de México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7A048F" w14:textId="1B46B04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0DAAC8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5D836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873B4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FA9885" w14:textId="2EFC2C92" w:rsidR="001279BF" w:rsidRPr="00211EB0" w:rsidRDefault="001279BF" w:rsidP="001279BF">
            <w:pPr>
              <w:ind w:right="-882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B9EBED" w14:textId="68415F91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7B63D803" w14:textId="77777777" w:rsidTr="005E4BFF">
        <w:trPr>
          <w:trHeight w:val="544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085CD" w14:textId="5A00817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10.2 Manejo de la tasa de interés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69E5A2" w14:textId="41E7D5B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B61BA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00E94D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02E272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1B62774" w14:textId="7352933F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4573E" w14:textId="3FB08E5E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4955F9D5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62D9E9" w14:textId="6CBA852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10.3 Circulación monetaria y agregados monetarios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4E8C00" w14:textId="1E2EE56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5D92FE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3DD26EA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2AB69A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FABF261" w14:textId="3F042C93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7E7B89" w14:textId="0B11A56E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759675E7" w14:textId="77777777" w:rsidTr="00097AEF">
        <w:trPr>
          <w:trHeight w:val="51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5E29AA" w14:textId="0B6D4A4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10.4 Dinero y bancos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711B99" w14:textId="7A5809E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3CA94F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37F553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CB186A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C747B3E" w14:textId="7F97B718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A8CB92" w14:textId="07D132D5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134CD620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362544" w14:textId="343DE07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10.5 Política monetaria dura (expansionista) y blanda (contraccionista)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406F67" w14:textId="2C0FA9C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FEAA1F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ED129B8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3A7C78" w14:textId="77777777" w:rsidR="001279BF" w:rsidRPr="004039E6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3C5E57B" w14:textId="5F03B3A5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016A04" w14:textId="4EF3189A" w:rsidR="001279BF" w:rsidRPr="004039E6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45220DD4" w14:textId="77777777" w:rsidTr="00097AEF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D91DC09" w14:textId="0A622EE0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11. Política cambiaria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FB31B0F" w14:textId="386D7C89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>
              <w:rPr>
                <w:rFonts w:ascii="Arial Narrow" w:eastAsia="Arial Narrow" w:hAnsi="Arial Narrow" w:cs="Arial Narrow"/>
              </w:rPr>
              <w:t>Comprenderá las funciones de la política cambiaria en la macroeconomía, las organizaciones responsables, así como las políticas efectivamente implementadas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1279BF" w:rsidRPr="00211EB0" w14:paraId="2E7F18AB" w14:textId="77777777" w:rsidTr="00097AEF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6794FC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6F5CC3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EA78AA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C7E34F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0C349A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EECE4D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1147BF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E403C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B70BADC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EBD692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2377F847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4C7C7FFA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F467EE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699ECCE0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22D2A" w14:textId="28F661A0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11.1 Mercado de divisas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EB8450" w14:textId="48D248DF" w:rsidR="001279BF" w:rsidRPr="00211EB0" w:rsidRDefault="001279BF" w:rsidP="00127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3FEC05" w14:textId="77777777" w:rsidR="001279BF" w:rsidRPr="00211EB0" w:rsidRDefault="001279BF" w:rsidP="00127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4E5881" w14:textId="77777777" w:rsidR="001279BF" w:rsidRPr="00211EB0" w:rsidRDefault="001279BF" w:rsidP="00127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8A61ACB" w14:textId="77777777" w:rsidR="001279BF" w:rsidRPr="00211EB0" w:rsidRDefault="001279BF" w:rsidP="001279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75E8DA0" w14:textId="6C77BE74" w:rsidR="001279BF" w:rsidRPr="00211EB0" w:rsidRDefault="001279BF" w:rsidP="001279BF">
            <w:pPr>
              <w:ind w:right="-882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16C0F96" w14:textId="7847904C" w:rsidR="001279BF" w:rsidRPr="00211EB0" w:rsidRDefault="001279BF" w:rsidP="001279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2F75A677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D99542" w14:textId="7A7D9B9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11.2 Modalidades de tipo de cambio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3FBBE6" w14:textId="7916BC9F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1845DD" w14:textId="77777777" w:rsidR="001279BF" w:rsidRPr="00740A58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3D0AEB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8DF3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F74487" w14:textId="3B52F892" w:rsidR="001279BF" w:rsidRPr="00740A58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60CADD6" w14:textId="5CBC353B" w:rsidR="001279BF" w:rsidRPr="00B2165C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58B4D113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1F03C6F" w14:textId="0CACC04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11.3 La comisión de cambios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4B5619" w14:textId="5908186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32ECE0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B62785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16BA23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AEF999E" w14:textId="6640A508" w:rsidR="001279BF" w:rsidRPr="003D6421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4E5387D" w14:textId="073A64FB" w:rsidR="001279BF" w:rsidRPr="003D6421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52D075B1" w14:textId="77777777" w:rsidTr="00097AEF">
        <w:trPr>
          <w:trHeight w:val="185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C5B28D" w14:textId="1038A89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11.4 Especulación cambiaria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A5F8D3C" w14:textId="795A4ED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BA119D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426D34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645470" w14:textId="77777777" w:rsidR="001279BF" w:rsidRPr="003D6421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07F96B" w14:textId="0CDC4546" w:rsidR="001279BF" w:rsidRPr="003D6421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6F86892" w14:textId="4D212D86" w:rsidR="001279BF" w:rsidRPr="003D6421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4754828B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23FDA2C" w14:textId="21B3AEF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11.5 Balanza de pagos y mercado de divisas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A19FC8" w14:textId="3D630BFD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7B6E50" w14:textId="77777777" w:rsidR="001279BF" w:rsidRPr="0011429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439E71" w14:textId="77777777" w:rsidR="001279BF" w:rsidRPr="0011429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225BC5" w14:textId="77777777" w:rsidR="001279BF" w:rsidRPr="0011429F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279092" w14:textId="554E7172" w:rsidR="001279BF" w:rsidRPr="0011429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DE2228E" w14:textId="32252021" w:rsidR="001279BF" w:rsidRPr="0011429F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68F24130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EA2D8" w14:textId="7C015C65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Análisis comparativo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AA11E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7ED30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722E74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6CBE2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C6D559" w14:textId="47976193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CF39D9C" w14:textId="0476408F" w:rsidR="001279BF" w:rsidRPr="00211EB0" w:rsidRDefault="001279BF" w:rsidP="001279B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279BF" w:rsidRPr="00211EB0" w14:paraId="4AE015D8" w14:textId="77777777" w:rsidTr="00097AEF">
        <w:trPr>
          <w:trHeight w:val="735"/>
        </w:trPr>
        <w:tc>
          <w:tcPr>
            <w:tcW w:w="15023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4F5CC9C" w14:textId="5E4E86F2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12. Economía internacional</w:t>
            </w:r>
          </w:p>
        </w:tc>
        <w:tc>
          <w:tcPr>
            <w:tcW w:w="11861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4B76665" w14:textId="12F124D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Señalará la importancia que tiene el entorno globalizado para el estudio y dirección de las organizaciones contemporánea</w:t>
            </w:r>
          </w:p>
        </w:tc>
      </w:tr>
      <w:tr w:rsidR="001279BF" w:rsidRPr="00211EB0" w14:paraId="6EE684BC" w14:textId="77777777" w:rsidTr="00097AEF">
        <w:trPr>
          <w:trHeight w:val="735"/>
        </w:trPr>
        <w:tc>
          <w:tcPr>
            <w:tcW w:w="151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1B2E18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683AF26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4E2FEE0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358A87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B430BC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5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627E6D9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3D001F3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DE7AF8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48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44B4D1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2D97E4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2CCF6202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4086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AEFC13E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29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AD52B2F" w14:textId="77777777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1279BF" w:rsidRPr="00211EB0" w14:paraId="6C7C370B" w14:textId="77777777" w:rsidTr="008B1CE3">
        <w:trPr>
          <w:trHeight w:val="271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7F1842" w14:textId="67E6A2B4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12.1 Globalización y regionalización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D26E79" w14:textId="18F4AB4F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DE4F145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8D1B1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611CE4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C9E030A" w14:textId="5B02E414" w:rsidR="001279BF" w:rsidRPr="008B1CE3" w:rsidRDefault="001279BF" w:rsidP="001279BF">
            <w:pPr>
              <w:ind w:right="-8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4E7678B" w14:textId="7F437C42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4C5309E7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5886AC" w14:textId="1D9C336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12.2 Comercio internacional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33610F" w14:textId="59D9D63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1F3791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A39B94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946ECF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D6BC05C" w14:textId="3D86077B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9BF5600" w14:textId="4E44B950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36EBE2FB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AFBCD5" w14:textId="5DB0CEF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12.3 Movilidad internacional de capitales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EC1004" w14:textId="37720811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2F6516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45CBBF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A60E31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97B434B" w14:textId="51A4B9A0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8D177C1" w14:textId="0916FAEB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68F23A35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6F960C" w14:textId="18CE01DB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12.4 Flujos de inversión extranjera directa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DBFC2F" w14:textId="74989683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668F42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92BE4E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9B7C53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7FD224A" w14:textId="5A9A82CB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195C2E" w14:textId="38DEE8EC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0B6DF643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F615CD" w14:textId="54555CC8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12.5 Integración productiva global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AF2959" w14:textId="0751CB1E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10D206F0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6460E33A" w14:textId="24361E11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  <w:vAlign w:val="center"/>
          </w:tcPr>
          <w:p w14:paraId="73FA1131" w14:textId="74F57336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727EEF" w14:textId="1E27B91E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7C73A9" w14:textId="46BB653D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9BF" w:rsidRPr="00211EB0" w14:paraId="0BE1D309" w14:textId="77777777" w:rsidTr="00097AEF">
        <w:trPr>
          <w:trHeight w:val="820"/>
        </w:trPr>
        <w:tc>
          <w:tcPr>
            <w:tcW w:w="151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18B68" w14:textId="2DA08B8C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E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12.6 Competitividad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7DBAB2" w14:textId="10A50222" w:rsidR="001279BF" w:rsidRPr="00211EB0" w:rsidRDefault="001279BF" w:rsidP="001279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70150E" w14:textId="316DD4F9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1E4A47D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870030" w14:textId="7777777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51F14CB" w14:textId="2776B907" w:rsidR="001279BF" w:rsidRPr="008B1CE3" w:rsidRDefault="001279BF" w:rsidP="00127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46D9B0B" w14:textId="2ED47419" w:rsidR="001279BF" w:rsidRPr="008B1CE3" w:rsidRDefault="001279BF" w:rsidP="001279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14EE1F" w14:textId="77777777" w:rsidR="00742FF6" w:rsidRDefault="00742FF6" w:rsidP="003433CC"/>
    <w:sectPr w:rsidR="00742FF6" w:rsidSect="00742FF6">
      <w:headerReference w:type="default" r:id="rId8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2A339" w14:textId="77777777" w:rsidR="001A61AB" w:rsidRDefault="001A61AB" w:rsidP="00286FC0">
      <w:pPr>
        <w:spacing w:after="0" w:line="240" w:lineRule="auto"/>
      </w:pPr>
      <w:r>
        <w:separator/>
      </w:r>
    </w:p>
  </w:endnote>
  <w:endnote w:type="continuationSeparator" w:id="0">
    <w:p w14:paraId="4F2CC34E" w14:textId="77777777" w:rsidR="001A61AB" w:rsidRDefault="001A61AB" w:rsidP="0028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2DFA" w14:textId="77777777" w:rsidR="001A61AB" w:rsidRDefault="001A61AB" w:rsidP="00286FC0">
      <w:pPr>
        <w:spacing w:after="0" w:line="240" w:lineRule="auto"/>
      </w:pPr>
      <w:r>
        <w:separator/>
      </w:r>
    </w:p>
  </w:footnote>
  <w:footnote w:type="continuationSeparator" w:id="0">
    <w:p w14:paraId="261F9353" w14:textId="77777777" w:rsidR="001A61AB" w:rsidRDefault="001A61AB" w:rsidP="0028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5DAB" w14:textId="41BEB182" w:rsidR="005E4BFF" w:rsidRDefault="005E4BFF" w:rsidP="00F82EF3">
    <w:pPr>
      <w:pStyle w:val="Encabezado"/>
      <w:jc w:val="center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4BAC90FB" wp14:editId="3642D556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51BD"/>
    <w:multiLevelType w:val="hybridMultilevel"/>
    <w:tmpl w:val="EF9E0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F79"/>
    <w:multiLevelType w:val="hybridMultilevel"/>
    <w:tmpl w:val="52E209B4"/>
    <w:lvl w:ilvl="0" w:tplc="EE76CFE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35689"/>
    <w:multiLevelType w:val="hybridMultilevel"/>
    <w:tmpl w:val="186E9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2789"/>
    <w:multiLevelType w:val="hybridMultilevel"/>
    <w:tmpl w:val="1C184032"/>
    <w:lvl w:ilvl="0" w:tplc="8806E96C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38135" w:themeColor="accent6" w:themeShade="BF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B07"/>
    <w:multiLevelType w:val="hybridMultilevel"/>
    <w:tmpl w:val="7F5EA2BA"/>
    <w:lvl w:ilvl="0" w:tplc="75E08AC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B9"/>
    <w:multiLevelType w:val="hybridMultilevel"/>
    <w:tmpl w:val="C52838C6"/>
    <w:lvl w:ilvl="0" w:tplc="530AFFBC">
      <w:start w:val="12"/>
      <w:numFmt w:val="decimal"/>
      <w:lvlText w:val="%1."/>
      <w:lvlJc w:val="left"/>
      <w:pPr>
        <w:ind w:left="765" w:hanging="405"/>
      </w:pPr>
      <w:rPr>
        <w:rFonts w:asciiTheme="minorHAnsi" w:hAnsiTheme="minorHAnsi" w:cs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7B1"/>
    <w:multiLevelType w:val="hybridMultilevel"/>
    <w:tmpl w:val="52E209B4"/>
    <w:lvl w:ilvl="0" w:tplc="EE76CFE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16AB3"/>
    <w:multiLevelType w:val="hybridMultilevel"/>
    <w:tmpl w:val="8DE657B8"/>
    <w:lvl w:ilvl="0" w:tplc="1D58F86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14CD"/>
    <w:multiLevelType w:val="hybridMultilevel"/>
    <w:tmpl w:val="AEA8E79C"/>
    <w:lvl w:ilvl="0" w:tplc="75E08AC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0FEE"/>
    <w:multiLevelType w:val="multilevel"/>
    <w:tmpl w:val="7B1B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12F06"/>
    <w:rsid w:val="0002390F"/>
    <w:rsid w:val="00023C35"/>
    <w:rsid w:val="00037124"/>
    <w:rsid w:val="00041278"/>
    <w:rsid w:val="00041593"/>
    <w:rsid w:val="00062635"/>
    <w:rsid w:val="00071C4F"/>
    <w:rsid w:val="00073325"/>
    <w:rsid w:val="00074354"/>
    <w:rsid w:val="0008616B"/>
    <w:rsid w:val="00090294"/>
    <w:rsid w:val="00097AEF"/>
    <w:rsid w:val="000A5BF9"/>
    <w:rsid w:val="000C58DD"/>
    <w:rsid w:val="000D6B57"/>
    <w:rsid w:val="000F27C7"/>
    <w:rsid w:val="0011429F"/>
    <w:rsid w:val="001279BF"/>
    <w:rsid w:val="00127B13"/>
    <w:rsid w:val="00134AF7"/>
    <w:rsid w:val="00144EEF"/>
    <w:rsid w:val="00153EF4"/>
    <w:rsid w:val="001556BD"/>
    <w:rsid w:val="001641AA"/>
    <w:rsid w:val="00170343"/>
    <w:rsid w:val="00181841"/>
    <w:rsid w:val="001853E8"/>
    <w:rsid w:val="00187F9E"/>
    <w:rsid w:val="00194823"/>
    <w:rsid w:val="001973EB"/>
    <w:rsid w:val="001A38D1"/>
    <w:rsid w:val="001A3B5C"/>
    <w:rsid w:val="001A4F15"/>
    <w:rsid w:val="001A61AB"/>
    <w:rsid w:val="001A752C"/>
    <w:rsid w:val="001C332C"/>
    <w:rsid w:val="001C5DB2"/>
    <w:rsid w:val="001C6876"/>
    <w:rsid w:val="001D632B"/>
    <w:rsid w:val="001F1CF4"/>
    <w:rsid w:val="00210250"/>
    <w:rsid w:val="00210B6D"/>
    <w:rsid w:val="00211EB0"/>
    <w:rsid w:val="00215B21"/>
    <w:rsid w:val="002264D4"/>
    <w:rsid w:val="002328C7"/>
    <w:rsid w:val="00240B3D"/>
    <w:rsid w:val="00250A9E"/>
    <w:rsid w:val="00260008"/>
    <w:rsid w:val="0026164D"/>
    <w:rsid w:val="0026528C"/>
    <w:rsid w:val="00270468"/>
    <w:rsid w:val="0028083A"/>
    <w:rsid w:val="002869B8"/>
    <w:rsid w:val="00286FC0"/>
    <w:rsid w:val="00287A0F"/>
    <w:rsid w:val="00287AA4"/>
    <w:rsid w:val="002A0B60"/>
    <w:rsid w:val="002A4D2C"/>
    <w:rsid w:val="002C7600"/>
    <w:rsid w:val="002D3655"/>
    <w:rsid w:val="002E17F2"/>
    <w:rsid w:val="00305835"/>
    <w:rsid w:val="00311F11"/>
    <w:rsid w:val="003169AB"/>
    <w:rsid w:val="003433CC"/>
    <w:rsid w:val="003532BC"/>
    <w:rsid w:val="0035474D"/>
    <w:rsid w:val="00355064"/>
    <w:rsid w:val="003635AB"/>
    <w:rsid w:val="0039193E"/>
    <w:rsid w:val="003A2A63"/>
    <w:rsid w:val="003A31A2"/>
    <w:rsid w:val="003B1901"/>
    <w:rsid w:val="003B2B7D"/>
    <w:rsid w:val="003B56C1"/>
    <w:rsid w:val="003B56C5"/>
    <w:rsid w:val="003C2460"/>
    <w:rsid w:val="003C3EB2"/>
    <w:rsid w:val="003D6421"/>
    <w:rsid w:val="003E3242"/>
    <w:rsid w:val="003F3E4E"/>
    <w:rsid w:val="004039E6"/>
    <w:rsid w:val="00414DF8"/>
    <w:rsid w:val="00481736"/>
    <w:rsid w:val="00486912"/>
    <w:rsid w:val="004A0606"/>
    <w:rsid w:val="004A09AF"/>
    <w:rsid w:val="004B1B0F"/>
    <w:rsid w:val="004F3C8B"/>
    <w:rsid w:val="00526C29"/>
    <w:rsid w:val="005343C3"/>
    <w:rsid w:val="00536126"/>
    <w:rsid w:val="005361F2"/>
    <w:rsid w:val="00546E90"/>
    <w:rsid w:val="00560F4B"/>
    <w:rsid w:val="00564D91"/>
    <w:rsid w:val="0056778C"/>
    <w:rsid w:val="005703E4"/>
    <w:rsid w:val="00594F73"/>
    <w:rsid w:val="005A1E66"/>
    <w:rsid w:val="005B7BB1"/>
    <w:rsid w:val="005C5A6C"/>
    <w:rsid w:val="005C68FB"/>
    <w:rsid w:val="005D0CAD"/>
    <w:rsid w:val="005D54E8"/>
    <w:rsid w:val="005D600A"/>
    <w:rsid w:val="005E4BFF"/>
    <w:rsid w:val="005E549A"/>
    <w:rsid w:val="005E5575"/>
    <w:rsid w:val="005F724E"/>
    <w:rsid w:val="00601C34"/>
    <w:rsid w:val="00603508"/>
    <w:rsid w:val="00620164"/>
    <w:rsid w:val="00624C5C"/>
    <w:rsid w:val="00632ADE"/>
    <w:rsid w:val="00664E56"/>
    <w:rsid w:val="006664A5"/>
    <w:rsid w:val="006761BA"/>
    <w:rsid w:val="006B632E"/>
    <w:rsid w:val="006C225E"/>
    <w:rsid w:val="006C2AE0"/>
    <w:rsid w:val="006C3082"/>
    <w:rsid w:val="006F4A70"/>
    <w:rsid w:val="0071397E"/>
    <w:rsid w:val="00741AB7"/>
    <w:rsid w:val="00742FF6"/>
    <w:rsid w:val="00752E1D"/>
    <w:rsid w:val="007560B3"/>
    <w:rsid w:val="0076389E"/>
    <w:rsid w:val="0076490F"/>
    <w:rsid w:val="00771EC1"/>
    <w:rsid w:val="007773B4"/>
    <w:rsid w:val="007A20C2"/>
    <w:rsid w:val="007A40B2"/>
    <w:rsid w:val="007B193F"/>
    <w:rsid w:val="007B7836"/>
    <w:rsid w:val="007C02A4"/>
    <w:rsid w:val="007C2E53"/>
    <w:rsid w:val="008120B1"/>
    <w:rsid w:val="0081588E"/>
    <w:rsid w:val="00833E99"/>
    <w:rsid w:val="00861C21"/>
    <w:rsid w:val="00865D0D"/>
    <w:rsid w:val="008706AD"/>
    <w:rsid w:val="008B1CE3"/>
    <w:rsid w:val="008B295A"/>
    <w:rsid w:val="008C4FAC"/>
    <w:rsid w:val="008D02B7"/>
    <w:rsid w:val="008D5F94"/>
    <w:rsid w:val="008E3F9B"/>
    <w:rsid w:val="008F3F44"/>
    <w:rsid w:val="00911A12"/>
    <w:rsid w:val="0091498F"/>
    <w:rsid w:val="00964CD4"/>
    <w:rsid w:val="009729E7"/>
    <w:rsid w:val="009B475B"/>
    <w:rsid w:val="009C1AFF"/>
    <w:rsid w:val="009D715B"/>
    <w:rsid w:val="00A10883"/>
    <w:rsid w:val="00A16C78"/>
    <w:rsid w:val="00A2129D"/>
    <w:rsid w:val="00A21F9A"/>
    <w:rsid w:val="00A24DE4"/>
    <w:rsid w:val="00A36EBF"/>
    <w:rsid w:val="00A4406E"/>
    <w:rsid w:val="00A5122E"/>
    <w:rsid w:val="00A7323A"/>
    <w:rsid w:val="00A77DB1"/>
    <w:rsid w:val="00A83090"/>
    <w:rsid w:val="00AA1538"/>
    <w:rsid w:val="00AA667B"/>
    <w:rsid w:val="00AB094B"/>
    <w:rsid w:val="00AB5C9F"/>
    <w:rsid w:val="00B22313"/>
    <w:rsid w:val="00B25C11"/>
    <w:rsid w:val="00B45600"/>
    <w:rsid w:val="00B50C4E"/>
    <w:rsid w:val="00B50E49"/>
    <w:rsid w:val="00B53CA6"/>
    <w:rsid w:val="00B71517"/>
    <w:rsid w:val="00B83E10"/>
    <w:rsid w:val="00B95629"/>
    <w:rsid w:val="00B97360"/>
    <w:rsid w:val="00BA4651"/>
    <w:rsid w:val="00BB2ACA"/>
    <w:rsid w:val="00BC0748"/>
    <w:rsid w:val="00BC0F33"/>
    <w:rsid w:val="00BC2D85"/>
    <w:rsid w:val="00BD09C0"/>
    <w:rsid w:val="00BD5767"/>
    <w:rsid w:val="00BE2390"/>
    <w:rsid w:val="00BF4CB7"/>
    <w:rsid w:val="00C15917"/>
    <w:rsid w:val="00C22ECE"/>
    <w:rsid w:val="00C31BF8"/>
    <w:rsid w:val="00C358F4"/>
    <w:rsid w:val="00C8675E"/>
    <w:rsid w:val="00CA3687"/>
    <w:rsid w:val="00CB3A91"/>
    <w:rsid w:val="00CE6630"/>
    <w:rsid w:val="00D05261"/>
    <w:rsid w:val="00D1282B"/>
    <w:rsid w:val="00D22DD6"/>
    <w:rsid w:val="00D3211E"/>
    <w:rsid w:val="00D549A8"/>
    <w:rsid w:val="00D57668"/>
    <w:rsid w:val="00D61D1C"/>
    <w:rsid w:val="00D70800"/>
    <w:rsid w:val="00D7616A"/>
    <w:rsid w:val="00D80341"/>
    <w:rsid w:val="00D8088F"/>
    <w:rsid w:val="00D91492"/>
    <w:rsid w:val="00DC76B2"/>
    <w:rsid w:val="00DD7CA6"/>
    <w:rsid w:val="00DF29C4"/>
    <w:rsid w:val="00DF4C65"/>
    <w:rsid w:val="00E037A4"/>
    <w:rsid w:val="00E039DD"/>
    <w:rsid w:val="00E0542E"/>
    <w:rsid w:val="00E218FE"/>
    <w:rsid w:val="00E244F1"/>
    <w:rsid w:val="00E27D0F"/>
    <w:rsid w:val="00E3719B"/>
    <w:rsid w:val="00E3791D"/>
    <w:rsid w:val="00E444F2"/>
    <w:rsid w:val="00E5022B"/>
    <w:rsid w:val="00E53FD0"/>
    <w:rsid w:val="00E62D67"/>
    <w:rsid w:val="00E91F60"/>
    <w:rsid w:val="00ED074D"/>
    <w:rsid w:val="00ED4AD4"/>
    <w:rsid w:val="00ED4F5A"/>
    <w:rsid w:val="00EF189A"/>
    <w:rsid w:val="00F23499"/>
    <w:rsid w:val="00F30105"/>
    <w:rsid w:val="00F31580"/>
    <w:rsid w:val="00F82EF3"/>
    <w:rsid w:val="00F83D47"/>
    <w:rsid w:val="00FA33D3"/>
    <w:rsid w:val="00FA532B"/>
    <w:rsid w:val="00FB1BC7"/>
    <w:rsid w:val="00FC4C24"/>
    <w:rsid w:val="00FD7F3B"/>
    <w:rsid w:val="00FE210F"/>
    <w:rsid w:val="00FF14C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FC0"/>
  </w:style>
  <w:style w:type="paragraph" w:styleId="Piedepgina">
    <w:name w:val="footer"/>
    <w:basedOn w:val="Normal"/>
    <w:link w:val="PiedepginaCar"/>
    <w:uiPriority w:val="99"/>
    <w:unhideWhenUsed/>
    <w:rsid w:val="00286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FC0"/>
  </w:style>
  <w:style w:type="paragraph" w:styleId="Prrafodelista">
    <w:name w:val="List Paragraph"/>
    <w:basedOn w:val="Normal"/>
    <w:uiPriority w:val="34"/>
    <w:qFormat/>
    <w:rsid w:val="003B56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8C7"/>
    <w:rPr>
      <w:color w:val="0563C1" w:themeColor="hyperlink"/>
      <w:u w:val="single"/>
    </w:rPr>
  </w:style>
  <w:style w:type="paragraph" w:customStyle="1" w:styleId="font6">
    <w:name w:val="font6"/>
    <w:basedOn w:val="Normal"/>
    <w:rsid w:val="00EF189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60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locked/>
    <w:rsid w:val="007A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2">
    <w:name w:val="List 2"/>
    <w:basedOn w:val="Normal"/>
    <w:rsid w:val="008B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B295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lfuvd">
    <w:name w:val="ilfuvd"/>
    <w:basedOn w:val="Fuentedeprrafopredeter"/>
    <w:rsid w:val="00C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B9C1-B84C-4B60-B3AC-D9ABBBAE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7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50</cp:revision>
  <dcterms:created xsi:type="dcterms:W3CDTF">2022-05-04T17:18:00Z</dcterms:created>
  <dcterms:modified xsi:type="dcterms:W3CDTF">2024-04-26T23:59:00Z</dcterms:modified>
</cp:coreProperties>
</file>