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8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785"/>
        <w:gridCol w:w="6236"/>
        <w:gridCol w:w="2950"/>
        <w:gridCol w:w="1723"/>
        <w:gridCol w:w="781"/>
        <w:gridCol w:w="97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D074D" w:rsidRPr="0088518E" w:rsidTr="00F11419">
        <w:trPr>
          <w:trHeight w:val="315"/>
        </w:trPr>
        <w:tc>
          <w:tcPr>
            <w:tcW w:w="2416" w:type="dxa"/>
            <w:gridSpan w:val="2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ED074D" w:rsidRPr="0088518E" w:rsidRDefault="00ED074D" w:rsidP="00C67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9186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ED074D" w:rsidRPr="0088518E" w:rsidRDefault="00ED074D" w:rsidP="00C67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Administración</w:t>
            </w:r>
          </w:p>
        </w:tc>
        <w:tc>
          <w:tcPr>
            <w:tcW w:w="1723" w:type="dxa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ED074D" w:rsidRPr="0088518E" w:rsidRDefault="00ED074D" w:rsidP="00C67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8695" w:type="dxa"/>
            <w:gridSpan w:val="7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ED074D" w:rsidRPr="0088518E" w:rsidRDefault="00ED074D" w:rsidP="00C67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Clave: 301</w:t>
            </w:r>
          </w:p>
        </w:tc>
        <w:tc>
          <w:tcPr>
            <w:tcW w:w="1842" w:type="dxa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ED074D" w:rsidRPr="0088518E" w:rsidRDefault="00D80341" w:rsidP="00C67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Semestre: 1</w:t>
            </w:r>
          </w:p>
        </w:tc>
        <w:tc>
          <w:tcPr>
            <w:tcW w:w="2618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DA22D3" w:rsidRPr="0088518E" w:rsidRDefault="00ED074D" w:rsidP="00DA2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Plan: 20</w:t>
            </w:r>
            <w:r w:rsidR="00DA22D3"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  <w:r w:rsidR="00104F0A">
              <w:rPr>
                <w:rFonts w:ascii="Calibri" w:eastAsia="Times New Roman" w:hAnsi="Calibri" w:cs="Calibri"/>
                <w:b/>
                <w:bCs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3A31A2" w:rsidRPr="0088518E" w:rsidTr="00F11419">
        <w:trPr>
          <w:trHeight w:val="525"/>
        </w:trPr>
        <w:tc>
          <w:tcPr>
            <w:tcW w:w="241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A31A2" w:rsidRPr="0088518E" w:rsidRDefault="003A31A2" w:rsidP="00C67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Asignatura</w:t>
            </w:r>
          </w:p>
        </w:tc>
        <w:tc>
          <w:tcPr>
            <w:tcW w:w="10909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3A31A2" w:rsidRPr="0088518E" w:rsidRDefault="003D6BAA" w:rsidP="00C6764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A7521A">
              <w:rPr>
                <w:rFonts w:ascii="Calibri" w:eastAsia="Times New Roman" w:hAnsi="Calibri" w:cs="Calibri"/>
                <w:lang w:eastAsia="es-MX"/>
              </w:rPr>
              <w:t>Tecnologías de Información y Comunicación</w:t>
            </w:r>
          </w:p>
        </w:tc>
        <w:tc>
          <w:tcPr>
            <w:tcW w:w="8695" w:type="dxa"/>
            <w:gridSpan w:val="7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3A31A2" w:rsidRPr="0088518E" w:rsidRDefault="00D80341" w:rsidP="00C67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 xml:space="preserve">Clave: </w:t>
            </w:r>
            <w:r w:rsidR="00F2273A">
              <w:rPr>
                <w:rFonts w:ascii="Calibri" w:eastAsia="Times New Roman" w:hAnsi="Calibri" w:cs="Calibri"/>
                <w:lang w:eastAsia="es-MX"/>
              </w:rPr>
              <w:t>2136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88518E" w:rsidRDefault="003A31A2" w:rsidP="003A31A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Modalidad: Distancia</w:t>
            </w:r>
          </w:p>
        </w:tc>
      </w:tr>
      <w:tr w:rsidR="00F11419" w:rsidRPr="0088518E" w:rsidTr="00C6764D">
        <w:trPr>
          <w:trHeight w:val="575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F11419" w:rsidRPr="0088518E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Objetivo general</w:t>
            </w:r>
          </w:p>
        </w:tc>
        <w:tc>
          <w:tcPr>
            <w:tcW w:w="10909" w:type="dxa"/>
            <w:gridSpan w:val="3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hideMark/>
          </w:tcPr>
          <w:p w:rsidR="00F11419" w:rsidRPr="005B47BF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 xml:space="preserve">Al finalizar el curso, el alumnado comprobará la importancia del uso de las Tecnologías de Información y Comunicación </w:t>
            </w:r>
            <w:r>
              <w:rPr>
                <w:rFonts w:ascii="Arial Narrow" w:eastAsia="Arial Narrow" w:hAnsi="Arial Narrow" w:cs="Arial Narrow"/>
                <w:color w:val="000000"/>
              </w:rPr>
              <w:t>como una ventaja competitiva en las organizaciones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972F79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lang w:eastAsia="es-MX"/>
              </w:rPr>
              <w:t>Horas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972F79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proofErr w:type="gramStart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>Total</w:t>
            </w:r>
            <w:proofErr w:type="gramEnd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F11419" w:rsidRPr="007072C5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7072C5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Nivel </w:t>
            </w: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3</w:t>
            </w:r>
          </w:p>
        </w:tc>
      </w:tr>
      <w:tr w:rsidR="00F11419" w:rsidRPr="0088518E" w:rsidTr="00F11419">
        <w:trPr>
          <w:trHeight w:val="60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</w:tcPr>
          <w:p w:rsidR="00F11419" w:rsidRPr="0088518E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09" w:type="dxa"/>
            <w:gridSpan w:val="3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88518E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000000" w:fill="D1E7A8"/>
            <w:vAlign w:val="center"/>
          </w:tcPr>
          <w:p w:rsidR="00F11419" w:rsidRPr="00F50AFB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000000" w:fill="D1E7A8"/>
            <w:vAlign w:val="center"/>
          </w:tcPr>
          <w:p w:rsidR="00F11419" w:rsidRPr="00F50AFB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2</w:t>
            </w:r>
          </w:p>
        </w:tc>
        <w:tc>
          <w:tcPr>
            <w:tcW w:w="1702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F50AFB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11419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2273A" w:rsidRPr="0088518E" w:rsidTr="00F11419">
        <w:trPr>
          <w:trHeight w:val="404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Unidades</w:t>
            </w: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  <w:hideMark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E1401">
              <w:rPr>
                <w:rFonts w:ascii="Arial Narrow" w:eastAsia="Arial Narrow" w:hAnsi="Arial Narrow" w:cs="Arial Narrow"/>
              </w:rPr>
              <w:t xml:space="preserve">1. TIC en las organizaciones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2273A" w:rsidRPr="0088518E" w:rsidTr="00F11419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7E1401" w:rsidRDefault="00F11419" w:rsidP="00F2273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E1401">
              <w:rPr>
                <w:rFonts w:ascii="Arial Narrow" w:eastAsia="Arial Narrow" w:hAnsi="Arial Narrow" w:cs="Arial Narrow"/>
              </w:rPr>
              <w:t xml:space="preserve">2. </w:t>
            </w:r>
            <w:r>
              <w:rPr>
                <w:rFonts w:ascii="Arial Narrow" w:eastAsia="Arial Narrow" w:hAnsi="Arial Narrow" w:cs="Arial Narrow"/>
              </w:rPr>
              <w:t>Sistemas de información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2273A" w:rsidRPr="0088518E" w:rsidTr="00F11419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7E1401" w:rsidRDefault="00F11419" w:rsidP="00F2273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E1401">
              <w:rPr>
                <w:rFonts w:ascii="Arial Narrow" w:eastAsia="Arial Narrow" w:hAnsi="Arial Narrow" w:cs="Arial Narrow"/>
              </w:rPr>
              <w:t xml:space="preserve">3. </w:t>
            </w:r>
            <w:r>
              <w:rPr>
                <w:rFonts w:ascii="Arial Narrow" w:eastAsia="Arial Narrow" w:hAnsi="Arial Narrow" w:cs="Arial Narrow"/>
              </w:rPr>
              <w:t>Seguridad de la información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2273A" w:rsidRPr="0088518E" w:rsidTr="00F11419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7E1401" w:rsidRDefault="00F11419" w:rsidP="00F2273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E1401">
              <w:rPr>
                <w:rFonts w:ascii="Arial Narrow" w:eastAsia="Arial Narrow" w:hAnsi="Arial Narrow" w:cs="Arial Narrow"/>
              </w:rPr>
              <w:t xml:space="preserve">4. </w:t>
            </w:r>
            <w:r>
              <w:rPr>
                <w:rFonts w:ascii="Arial Narrow" w:eastAsia="Arial Narrow" w:hAnsi="Arial Narrow" w:cs="Arial Narrow"/>
              </w:rPr>
              <w:t>Documentos digitales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2273A" w:rsidRPr="0088518E" w:rsidTr="00F11419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7E1401" w:rsidRDefault="00F11419" w:rsidP="00F2273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E1401">
              <w:rPr>
                <w:rFonts w:ascii="Arial Narrow" w:eastAsia="Arial Narrow" w:hAnsi="Arial Narrow" w:cs="Arial Narrow"/>
              </w:rPr>
              <w:t xml:space="preserve">5. </w:t>
            </w:r>
            <w:r>
              <w:rPr>
                <w:rFonts w:ascii="Arial Narrow" w:eastAsia="Arial Narrow" w:hAnsi="Arial Narrow" w:cs="Arial Narrow"/>
              </w:rPr>
              <w:t>Herramientas de presentación de información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2273A" w:rsidRPr="0088518E" w:rsidTr="00F11419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7E1401" w:rsidRDefault="00F11419" w:rsidP="00F2273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E1401">
              <w:rPr>
                <w:rFonts w:ascii="Arial Narrow" w:eastAsia="Arial Narrow" w:hAnsi="Arial Narrow" w:cs="Arial Narrow"/>
              </w:rPr>
              <w:t xml:space="preserve">6. </w:t>
            </w:r>
            <w:r>
              <w:rPr>
                <w:rFonts w:ascii="Arial Narrow" w:eastAsia="Arial Narrow" w:hAnsi="Arial Narrow" w:cs="Arial Narrow"/>
              </w:rPr>
              <w:t>Hoja de cálculo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2273A" w:rsidRPr="0088518E" w:rsidTr="00F11419">
        <w:trPr>
          <w:trHeight w:val="315"/>
        </w:trPr>
        <w:tc>
          <w:tcPr>
            <w:tcW w:w="241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11419" w:rsidP="00F2273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E1401">
              <w:rPr>
                <w:rFonts w:ascii="Arial Narrow" w:eastAsia="Arial Narrow" w:hAnsi="Arial Narrow" w:cs="Arial Narrow"/>
              </w:rPr>
              <w:t xml:space="preserve">7. </w:t>
            </w:r>
            <w:r>
              <w:rPr>
                <w:rFonts w:ascii="Arial Narrow" w:eastAsia="Arial Narrow" w:hAnsi="Arial Narrow" w:cs="Arial Narrow"/>
              </w:rPr>
              <w:t>Bases de datos y su impacto en el desempeño y la toma de decisiones en las organizaciones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F2273A" w:rsidRPr="007072C5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2273A" w:rsidRPr="0088518E" w:rsidTr="00F11419">
        <w:trPr>
          <w:trHeight w:val="315"/>
        </w:trPr>
        <w:tc>
          <w:tcPr>
            <w:tcW w:w="241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0909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F2273A" w:rsidRPr="0088518E" w:rsidRDefault="00F11419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  <w:vAlign w:val="center"/>
          </w:tcPr>
          <w:p w:rsidR="00F2273A" w:rsidRPr="00BC72BF" w:rsidRDefault="00F2273A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s-MX"/>
              </w:rPr>
            </w:pPr>
            <w:r w:rsidRPr="00BC72BF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Duración: 60 min</w:t>
            </w:r>
            <w:r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F2273A" w:rsidRPr="0088518E" w:rsidRDefault="00F2273A" w:rsidP="00F2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F2273A" w:rsidRPr="007E1401" w:rsidTr="00F11419">
        <w:trPr>
          <w:trHeight w:val="735"/>
        </w:trPr>
        <w:tc>
          <w:tcPr>
            <w:tcW w:w="15077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>1. TIC en las organizaciones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Objetivo: </w:t>
            </w:r>
            <w:r w:rsidR="00F11419" w:rsidRPr="007E1401">
              <w:rPr>
                <w:rFonts w:ascii="Arial Narrow" w:hAnsi="Arial Narrow" w:cs="Arial"/>
                <w:bCs/>
                <w:iCs/>
              </w:rPr>
              <w:t>Identificará los conceptos y generalidades que comprenden los servicios y herramientas que aportan las Tecnologías de Información y Comunicación en las organizaciones</w:t>
            </w:r>
            <w:r w:rsidRPr="007E1401">
              <w:rPr>
                <w:rFonts w:ascii="Arial Narrow" w:hAnsi="Arial Narrow" w:cs="Arial"/>
                <w:bCs/>
                <w:iCs/>
              </w:rPr>
              <w:t>.</w:t>
            </w:r>
          </w:p>
        </w:tc>
      </w:tr>
      <w:tr w:rsidR="00F2273A" w:rsidRPr="0088518E" w:rsidTr="00F1141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2273A" w:rsidRPr="00593989" w:rsidTr="0081605D">
        <w:trPr>
          <w:trHeight w:val="526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1.1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Conceptos e importancia de las TIC en las organizaciones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 Hardware y software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Presencia online de las organizaciones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1.3.1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Redes sociales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1.3.2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E-</w:t>
            </w:r>
            <w:proofErr w:type="spellStart"/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commerce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1.3.2.1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Modelos de Negocio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1.3.3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Banca en línea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1.3.4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Medios de pago y transferencias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1.3.4.1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Carteras digitales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 xml:space="preserve">1.3.4.2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Servicios de pago móviles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1.3.4.3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Dinero digital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1.3.4.4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Criptomonedas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Cómputo en la nube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81605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1.4.1 Característica, ventajas y desventajas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1.4.2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Tipos propiedad del servicio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1.4.2.1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Pública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1.4.2.2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Privada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1.4.2.3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Híbrida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1.4.3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Tipos servicio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1.4.3.1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Software como servicio (SaaS)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1.4.3.2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Infraestructura como servicio (IaaS)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1.4.3.3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Plataforma como servicio (PaaS)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11419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C6764D" w:rsidRDefault="00F11419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1.5 </w:t>
            </w:r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Internet de las cosas (</w:t>
            </w:r>
            <w:proofErr w:type="spellStart"/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IoT</w:t>
            </w:r>
            <w:proofErr w:type="spellEnd"/>
            <w:r w:rsidR="0081605D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11419" w:rsidRPr="003A31A2" w:rsidRDefault="00F11419" w:rsidP="00F2273A">
            <w:pPr>
              <w:rPr>
                <w:sz w:val="18"/>
                <w:szCs w:val="20"/>
              </w:rPr>
            </w:pPr>
          </w:p>
        </w:tc>
      </w:tr>
      <w:tr w:rsidR="00F2273A" w:rsidRPr="007E1401" w:rsidTr="00F11419">
        <w:trPr>
          <w:trHeight w:val="735"/>
        </w:trPr>
        <w:tc>
          <w:tcPr>
            <w:tcW w:w="15077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2. </w:t>
            </w:r>
            <w:r w:rsidR="00F11419" w:rsidRPr="007E1401">
              <w:rPr>
                <w:rFonts w:ascii="Arial Narrow" w:hAnsi="Arial Narrow" w:cs="Arial"/>
                <w:b/>
                <w:bCs/>
                <w:iCs/>
              </w:rPr>
              <w:t>Sistemas de información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Objetivo: </w:t>
            </w:r>
            <w:r w:rsidR="00F11419" w:rsidRPr="007E1401">
              <w:rPr>
                <w:rFonts w:ascii="Arial Narrow" w:hAnsi="Arial Narrow" w:cs="Arial"/>
                <w:bCs/>
                <w:iCs/>
              </w:rPr>
              <w:t>Reconocerá la importancia y aplicación de los sistemas de información en las organizaciones</w:t>
            </w:r>
            <w:r w:rsidRPr="007E1401">
              <w:rPr>
                <w:rFonts w:ascii="Arial Narrow" w:hAnsi="Arial Narrow" w:cs="Arial"/>
                <w:bCs/>
                <w:iCs/>
              </w:rPr>
              <w:t>.</w:t>
            </w:r>
          </w:p>
        </w:tc>
      </w:tr>
      <w:tr w:rsidR="00F2273A" w:rsidRPr="0088518E" w:rsidTr="00F1141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2273A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Conceptos básicos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2.1.1 Sistema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2.1.2 Sistema de Información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F2273A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2.1.3 Elementos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Clasificación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2.2.1 Sistemas de Automatización de Oficinas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2.2.2 Sistemas de Procesamiento de Transacciones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2.2.3 Sistemas de Información Gerencial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2.2.4 Sistemas de Apoyo a la Toma de Decisiones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2.2.5 Sistemas Expertos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Empresariales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2.3.1 El Sistema de Planeación de Recursos de la Empresa (ERP)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2.3.2 El Sistema de Administración de la Cadena de Suministro (SCM)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2.3.3 El Sistema de Administración de las Relaciones con los Clientes (CRM)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2.3.4 El Sistema de Administración del Conocimiento (KMS)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81605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 Impacto de los sistemas de información en las organizaciones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F2273A" w:rsidRPr="007E1401" w:rsidTr="00F11419">
        <w:trPr>
          <w:trHeight w:val="735"/>
        </w:trPr>
        <w:tc>
          <w:tcPr>
            <w:tcW w:w="15077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lastRenderedPageBreak/>
              <w:t xml:space="preserve">3. </w:t>
            </w:r>
            <w:r w:rsidR="00F11419" w:rsidRPr="007E1401">
              <w:rPr>
                <w:rFonts w:ascii="Arial Narrow" w:hAnsi="Arial Narrow" w:cs="Arial"/>
                <w:b/>
                <w:bCs/>
                <w:iCs/>
              </w:rPr>
              <w:t>Seguridad de la información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Objetivo: </w:t>
            </w:r>
            <w:r w:rsidR="00F11419" w:rsidRPr="007E1401">
              <w:rPr>
                <w:rFonts w:ascii="Arial Narrow" w:hAnsi="Arial Narrow" w:cs="Arial"/>
                <w:bCs/>
                <w:iCs/>
              </w:rPr>
              <w:t>Identificará los riesgos, prevención y protección de la seguridad de la información, así como la importancia de la ética en las organizaciones</w:t>
            </w:r>
            <w:r w:rsidRPr="007E1401">
              <w:rPr>
                <w:rFonts w:ascii="Arial Narrow" w:hAnsi="Arial Narrow" w:cs="Arial"/>
                <w:bCs/>
                <w:iCs/>
              </w:rPr>
              <w:t>.</w:t>
            </w:r>
          </w:p>
        </w:tc>
      </w:tr>
      <w:tr w:rsidR="00F2273A" w:rsidRPr="0088518E" w:rsidTr="00F1141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 Conceptos básicos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Riesgos de la seguridad informática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3.2.1 Software malicioso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3.2.1.1 Virus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3.2.1.2 Gusano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81605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3.2.1.3 Troyan</w:t>
            </w:r>
            <w:r w:rsidR="00734098"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3.2.1.4 </w:t>
            </w:r>
            <w:proofErr w:type="spellStart"/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Backdors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3.2.1.5 Spyware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 Ataques de seguridad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3.2.2.1 Tipos de intruso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3.2.2.1.1 Hacker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3.2.2.1.1.1 </w:t>
            </w:r>
            <w:proofErr w:type="spellStart"/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WhiteHat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 xml:space="preserve">3.2.2.1.1.2 </w:t>
            </w:r>
            <w:proofErr w:type="spellStart"/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GreyHat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3.2.2.1.1.3 </w:t>
            </w:r>
            <w:proofErr w:type="spellStart"/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BlackHat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3.2.2.1.2 Cracker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3.2.2.1.2.1 Software cracker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3.2.2.1.2.2 Cracker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3.2.2.1.3 Script kiddie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3.2.2.1.3.1 Lamer (lame)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3.2.2.1.3.2 </w:t>
            </w:r>
            <w:proofErr w:type="spellStart"/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Phreacker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3.2.2.1.3.3 </w:t>
            </w:r>
            <w:proofErr w:type="spellStart"/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Vxer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 Violencia digital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 Delitos informáticos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 Ransomware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3.2.3.1.1.1 Malware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3.2.3.1.1.2 Cyberbullying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3.2.3.1.1.3 Sexting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734098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3.2.3.1.1.4 Phishing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3.2.3.1.1.6 Falsificación de documentos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3.2.3.1.1.6 Falsificación de documentos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81605D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3.2.3.1.1.7 Fraude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81605D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3.2.3.1.1.8 Robo, usurpación y suplantación de Identidad, etc.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81605D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3.2.3.1.1.9 Prevención y protección de la seguridad informática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81605D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3.2.4 Medidas y herramientas de protección y recuperación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81605D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Ética en las organizaciones.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734098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734098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3.3.1 Políticas de las organizaciones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34098" w:rsidRPr="003A31A2" w:rsidRDefault="00734098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34098" w:rsidRPr="003A31A2" w:rsidRDefault="00734098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34098" w:rsidRPr="003A31A2" w:rsidRDefault="00734098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34098" w:rsidRPr="003A31A2" w:rsidRDefault="00734098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734098" w:rsidRPr="003A31A2" w:rsidRDefault="00734098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734098" w:rsidRPr="003A31A2" w:rsidRDefault="00734098" w:rsidP="00F2273A">
            <w:pPr>
              <w:rPr>
                <w:sz w:val="18"/>
                <w:szCs w:val="20"/>
              </w:rPr>
            </w:pPr>
          </w:p>
        </w:tc>
      </w:tr>
      <w:tr w:rsidR="0081605D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81605D" w:rsidRPr="00C6764D" w:rsidRDefault="00734098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3.3.2 Organismos encargados de la protección de la información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81605D" w:rsidRPr="003A31A2" w:rsidRDefault="0081605D" w:rsidP="00F2273A">
            <w:pPr>
              <w:rPr>
                <w:sz w:val="18"/>
                <w:szCs w:val="20"/>
              </w:rPr>
            </w:pPr>
          </w:p>
        </w:tc>
      </w:tr>
      <w:tr w:rsidR="00F2273A" w:rsidRPr="007E1401" w:rsidTr="00F11419">
        <w:trPr>
          <w:trHeight w:val="735"/>
        </w:trPr>
        <w:tc>
          <w:tcPr>
            <w:tcW w:w="15077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4. </w:t>
            </w:r>
            <w:r w:rsidR="00F11419" w:rsidRPr="007E1401">
              <w:rPr>
                <w:rFonts w:ascii="Arial Narrow" w:hAnsi="Arial Narrow" w:cs="Arial"/>
                <w:b/>
                <w:bCs/>
                <w:iCs/>
              </w:rPr>
              <w:t>Documentos digitales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Objetivo: </w:t>
            </w:r>
            <w:r w:rsidR="00F11419" w:rsidRPr="007E1401">
              <w:rPr>
                <w:rFonts w:ascii="Arial Narrow" w:hAnsi="Arial Narrow" w:cs="Arial"/>
                <w:bCs/>
                <w:iCs/>
              </w:rPr>
              <w:t>Aplicará las técnicas necesarias para la edición de documentos digitales de forma eficiente</w:t>
            </w:r>
            <w:r w:rsidR="007E1401">
              <w:rPr>
                <w:rFonts w:ascii="Arial Narrow" w:hAnsi="Arial Narrow" w:cs="Arial"/>
                <w:bCs/>
                <w:iCs/>
              </w:rPr>
              <w:t>.</w:t>
            </w:r>
          </w:p>
        </w:tc>
      </w:tr>
      <w:tr w:rsidR="00F2273A" w:rsidRPr="0088518E" w:rsidTr="00F1141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2273A" w:rsidRPr="00593989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Herramientas de visualización y esquema de documentos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4.1.1 Estilos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4.1.2 Temas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4.1.3 Vista esquema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4.1.4 Tabla de contenido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Correspondencia y conexión con datos externos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4.2.1 Conexión con datos externos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4.2.2 Combinación de correspondencia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4.2.3 Campos de combinación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4.2.4 Filtrar y ordenar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Referencias de un documento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4.3.1 Administrador de fuentes y citación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 Títulos de imagen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4.3.3 Tabla de ilustraciones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 Referencia cruzada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 Trabajo colaborativo y revisiones en documentos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4.4.1 Panel de revisión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4.4.2 Control de cambios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4.4.3 Comentarios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6F0F66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4.4.4 Protección de documento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 Integración de controles de formulario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4.5.1 Cuadro de texto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4.5.2 Cuadro combinado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4.5.3 Casilla de verificación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4.5.4 Selector de fecha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6F0F66" w:rsidRPr="00593989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4.6 Imagen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6F0F66" w:rsidRPr="003A31A2" w:rsidRDefault="006F0F66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F2273A" w:rsidRPr="007E1401" w:rsidTr="00F11419">
        <w:trPr>
          <w:trHeight w:val="735"/>
        </w:trPr>
        <w:tc>
          <w:tcPr>
            <w:tcW w:w="15077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5. </w:t>
            </w:r>
            <w:r w:rsidR="00F11419" w:rsidRPr="007E1401">
              <w:rPr>
                <w:rFonts w:ascii="Arial Narrow" w:hAnsi="Arial Narrow" w:cs="Arial"/>
                <w:b/>
                <w:bCs/>
                <w:iCs/>
              </w:rPr>
              <w:t>Herramientas de presentación de información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Objetivo: </w:t>
            </w:r>
            <w:r w:rsidR="00F11419" w:rsidRPr="007E1401">
              <w:rPr>
                <w:rFonts w:ascii="Arial Narrow" w:hAnsi="Arial Narrow" w:cs="Arial"/>
                <w:bCs/>
                <w:iCs/>
              </w:rPr>
              <w:t>Aplicará las técnicas necesarias para la edición de medios visuales de forma eficiente</w:t>
            </w:r>
            <w:r w:rsidRPr="007E1401">
              <w:rPr>
                <w:rFonts w:ascii="Arial Narrow" w:hAnsi="Arial Narrow" w:cs="Arial"/>
                <w:bCs/>
                <w:iCs/>
              </w:rPr>
              <w:t>.</w:t>
            </w:r>
          </w:p>
        </w:tc>
      </w:tr>
      <w:tr w:rsidR="00F2273A" w:rsidRPr="0088518E" w:rsidTr="00F1141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Introducción a las herramientas de presentación de información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Uso y función de los medios visuales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 Mejores prácticas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 Clasificación: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5.4.1 Multimedia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5.4.2 Presentaciones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5.4.3 Folletos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5.4.4 Tarjetas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5.4.5 Infografías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5.4.6 Póster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5.4.7 Animación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5.5 Planeación, integración y desarrollo del medio visual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F2273A" w:rsidRPr="007E1401" w:rsidTr="00F11419">
        <w:trPr>
          <w:trHeight w:val="735"/>
        </w:trPr>
        <w:tc>
          <w:tcPr>
            <w:tcW w:w="15077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6. </w:t>
            </w:r>
            <w:r w:rsidR="00F11419" w:rsidRPr="007E1401">
              <w:rPr>
                <w:rFonts w:ascii="Arial Narrow" w:hAnsi="Arial Narrow" w:cs="Arial"/>
                <w:b/>
                <w:bCs/>
                <w:iCs/>
              </w:rPr>
              <w:t>Hoja de cálculo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Objetivo: </w:t>
            </w:r>
            <w:r w:rsidR="00F11419" w:rsidRPr="007E1401">
              <w:rPr>
                <w:rFonts w:ascii="Arial Narrow" w:hAnsi="Arial Narrow" w:cs="Arial"/>
                <w:bCs/>
                <w:iCs/>
              </w:rPr>
              <w:t>Aplicará las técnicas necesarias para el trabajo con la hoja de cálculo de forma automatizada y eficiente</w:t>
            </w:r>
            <w:r w:rsidRPr="007E1401">
              <w:rPr>
                <w:rFonts w:ascii="Arial Narrow" w:hAnsi="Arial Narrow" w:cs="Arial"/>
                <w:bCs/>
                <w:iCs/>
              </w:rPr>
              <w:t>.</w:t>
            </w:r>
          </w:p>
        </w:tc>
      </w:tr>
      <w:tr w:rsidR="00F2273A" w:rsidRPr="0088518E" w:rsidTr="00F1141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 Fundamentos de las hojas de cálculo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6.1.1 Operadores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6.1.2 Fórmulas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6.1.3 Jerarquía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6.1.4 Funciones básicas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6.1.5 Referencias relativas, mixtas y absolutas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6.1.6 Anidado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6.1.7 Administración de nombres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Funciones intermedias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6.2.1 Lógicas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6.2.2 Texto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C6764D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6.2.3 Fecha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6.2.4 Búsqueda y referencia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6.3 Formato condicional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6.4 Herramientas de análisis de datos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6.4.1 Escenarios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6.4.2 Buscar objetivo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6.5 Validación de datos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6.6 Tablas y gráficos dinámicas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6.7 Controles de formulario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6.8 Introducción a macros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6.8.1 Grabación, edición y eliminación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6.8.2 Referencias absolutas y relativas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6.8.3 Entorno de programación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C6764D" w:rsidRPr="003A31A2" w:rsidTr="00F1141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6.8.4 Modificar una macro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C6764D" w:rsidRPr="003A31A2" w:rsidRDefault="00C6764D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F2273A" w:rsidRPr="007E1401" w:rsidTr="00F11419">
        <w:trPr>
          <w:trHeight w:val="735"/>
        </w:trPr>
        <w:tc>
          <w:tcPr>
            <w:tcW w:w="15077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7. </w:t>
            </w:r>
            <w:r w:rsidR="00F11419" w:rsidRPr="007E1401">
              <w:rPr>
                <w:rFonts w:ascii="Arial Narrow" w:hAnsi="Arial Narrow" w:cs="Arial"/>
                <w:b/>
                <w:bCs/>
                <w:iCs/>
              </w:rPr>
              <w:t>Bases de datos y su impacto en el desempeño y la toma de decisiones en las organizaciones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F2273A" w:rsidRPr="007E1401" w:rsidRDefault="00F2273A" w:rsidP="00F2273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</w:rPr>
            </w:pPr>
            <w:r w:rsidRPr="007E1401">
              <w:rPr>
                <w:rFonts w:ascii="Arial Narrow" w:hAnsi="Arial Narrow" w:cs="Arial"/>
                <w:b/>
                <w:bCs/>
                <w:iCs/>
              </w:rPr>
              <w:t xml:space="preserve">Objetivo: </w:t>
            </w:r>
            <w:r w:rsidR="00F11419" w:rsidRPr="007E1401">
              <w:rPr>
                <w:rFonts w:ascii="Arial Narrow" w:hAnsi="Arial Narrow" w:cs="Arial"/>
                <w:bCs/>
                <w:iCs/>
              </w:rPr>
              <w:t>Identificará los conceptos que comprenden las bases de datos, así como la generación de información de valor resultado de estas, ofreciendo una mejor toma de decisiones y ventaja competitiva en la organización</w:t>
            </w:r>
            <w:r w:rsidR="007E1401">
              <w:rPr>
                <w:rFonts w:ascii="Arial Narrow" w:hAnsi="Arial Narrow" w:cs="Arial"/>
                <w:bCs/>
                <w:iCs/>
              </w:rPr>
              <w:t>.</w:t>
            </w:r>
          </w:p>
        </w:tc>
      </w:tr>
      <w:tr w:rsidR="00F2273A" w:rsidRPr="0088518E" w:rsidTr="00F1141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25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F2273A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F2273A" w:rsidRPr="0088518E" w:rsidRDefault="00F2273A" w:rsidP="00F2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 Conceptos básicos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7.1.1 Dato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7.1.2 Información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7.1.3 Base de Datos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7.1.3.1 Elementos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7.1.4 Relaciones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7.1.4.1 Tipos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7.1.5 Diseño básico de una Base de Datos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7.1.6 Manejadores de Bases de Datos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7.1.6.1 Elementos y ventajas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7.2 Herramientas de análisis de datos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C6764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7.2.1 Big Data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7.2.2 Data </w:t>
            </w:r>
            <w:proofErr w:type="spellStart"/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Mining</w:t>
            </w:r>
            <w:proofErr w:type="spellEnd"/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7.2.3 Inteligencia de Negocios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  <w:tr w:rsidR="00F2273A" w:rsidRPr="003A31A2" w:rsidTr="00F1141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:rsidR="00F2273A" w:rsidRPr="00C6764D" w:rsidRDefault="00C6764D" w:rsidP="00F227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6764D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7.3 Inteligencia de Mercado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25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2273A" w:rsidRPr="003A31A2" w:rsidRDefault="00F2273A" w:rsidP="00F2273A">
            <w:pPr>
              <w:rPr>
                <w:sz w:val="18"/>
                <w:szCs w:val="20"/>
              </w:rPr>
            </w:pPr>
          </w:p>
        </w:tc>
      </w:tr>
    </w:tbl>
    <w:p w:rsidR="00742FF6" w:rsidRDefault="00742FF6" w:rsidP="00F11419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B694B"/>
    <w:multiLevelType w:val="multilevel"/>
    <w:tmpl w:val="7F2B694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104F0A"/>
    <w:rsid w:val="0011634F"/>
    <w:rsid w:val="0028123F"/>
    <w:rsid w:val="00355064"/>
    <w:rsid w:val="003A31A2"/>
    <w:rsid w:val="003D6BAA"/>
    <w:rsid w:val="006C2AE0"/>
    <w:rsid w:val="006F0F66"/>
    <w:rsid w:val="00734098"/>
    <w:rsid w:val="00742FF6"/>
    <w:rsid w:val="007C02A4"/>
    <w:rsid w:val="007E1401"/>
    <w:rsid w:val="0081605D"/>
    <w:rsid w:val="008F3F44"/>
    <w:rsid w:val="009729E7"/>
    <w:rsid w:val="00A15727"/>
    <w:rsid w:val="00B71517"/>
    <w:rsid w:val="00BB2ACA"/>
    <w:rsid w:val="00C6764D"/>
    <w:rsid w:val="00D80341"/>
    <w:rsid w:val="00DA22D3"/>
    <w:rsid w:val="00E3719B"/>
    <w:rsid w:val="00E5022B"/>
    <w:rsid w:val="00ED074D"/>
    <w:rsid w:val="00F11419"/>
    <w:rsid w:val="00F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49CD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16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81605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1350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7</cp:revision>
  <dcterms:created xsi:type="dcterms:W3CDTF">2022-04-21T20:22:00Z</dcterms:created>
  <dcterms:modified xsi:type="dcterms:W3CDTF">2024-02-06T16:42:00Z</dcterms:modified>
</cp:coreProperties>
</file>