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510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891"/>
        <w:gridCol w:w="6236"/>
        <w:gridCol w:w="4737"/>
        <w:gridCol w:w="840"/>
        <w:gridCol w:w="1022"/>
        <w:gridCol w:w="1697"/>
        <w:gridCol w:w="1559"/>
        <w:gridCol w:w="1702"/>
        <w:gridCol w:w="1278"/>
        <w:gridCol w:w="707"/>
        <w:gridCol w:w="1842"/>
        <w:gridCol w:w="1181"/>
        <w:gridCol w:w="1437"/>
        <w:gridCol w:w="750"/>
      </w:tblGrid>
      <w:tr w:rsidR="00761F80" w:rsidRPr="00A31198" w14:paraId="7015522C" w14:textId="77777777" w:rsidTr="00761F80">
        <w:trPr>
          <w:gridAfter w:val="1"/>
          <w:trHeight w:val="315"/>
        </w:trPr>
        <w:tc>
          <w:tcPr>
            <w:tcW w:w="2522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5428104D" w14:textId="77777777" w:rsidR="00761F80" w:rsidRPr="00A31198" w:rsidRDefault="00761F80" w:rsidP="00A3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29E19A05" w14:textId="34231FD8" w:rsidR="00761F80" w:rsidRPr="00A31198" w:rsidRDefault="00761F80" w:rsidP="00A3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5118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EDE788C" w14:textId="77777777" w:rsidR="00761F80" w:rsidRPr="00A31198" w:rsidRDefault="00761F80" w:rsidP="00A3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5529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7C37EAE" w14:textId="6BF88B4B" w:rsidR="00761F80" w:rsidRPr="00A31198" w:rsidRDefault="00761F80" w:rsidP="00A3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1DFC1AA" w14:textId="66F0F1B0" w:rsidR="00761F80" w:rsidRPr="00A31198" w:rsidRDefault="00761F80" w:rsidP="00A3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9B53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A31A2" w:rsidRPr="00A31198" w14:paraId="5CFBDC86" w14:textId="77777777" w:rsidTr="00D0128C">
        <w:trPr>
          <w:gridAfter w:val="1"/>
          <w:trHeight w:val="425"/>
        </w:trPr>
        <w:tc>
          <w:tcPr>
            <w:tcW w:w="2522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7CFE63C2" w14:textId="77777777" w:rsidR="003A31A2" w:rsidRPr="00A31198" w:rsidRDefault="003A31A2" w:rsidP="00A31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4645FA65" w14:textId="31351385" w:rsidR="003A31A2" w:rsidRPr="00A31198" w:rsidRDefault="005625EB" w:rsidP="00A311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Información Financiera</w:t>
            </w:r>
          </w:p>
        </w:tc>
        <w:tc>
          <w:tcPr>
            <w:tcW w:w="5118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5A3C458" w14:textId="142E0921" w:rsidR="003A31A2" w:rsidRPr="00A31198" w:rsidRDefault="00D80341" w:rsidP="00A311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761F8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2132</w:t>
            </w:r>
          </w:p>
        </w:tc>
        <w:tc>
          <w:tcPr>
            <w:tcW w:w="8147" w:type="dxa"/>
            <w:gridSpan w:val="6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6B01AAA" w14:textId="77777777" w:rsidR="003A31A2" w:rsidRPr="00A31198" w:rsidRDefault="003A31A2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761F80" w:rsidRPr="00A31198" w14:paraId="01075414" w14:textId="77777777" w:rsidTr="00761F80">
        <w:trPr>
          <w:gridAfter w:val="1"/>
          <w:trHeight w:val="447"/>
        </w:trPr>
        <w:tc>
          <w:tcPr>
            <w:tcW w:w="2522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4547E8C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14:paraId="72B9196A" w14:textId="54647D7A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alumno señalará el significado de la información financiera, identificará la estructura e integración de los estados financieros básicos, comprenderá la partida doble y la cuenta y su importancia en el registro de transacciones financieras para su introducción al análisis financiero.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</w:tcPr>
          <w:p w14:paraId="6C6C45B3" w14:textId="6ED57A81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</w:tcPr>
          <w:p w14:paraId="4210E787" w14:textId="42E74374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A3119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A31198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D8EEECD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0F6BF043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AED0040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312F5CC9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761F80" w:rsidRPr="00A31198" w14:paraId="65B05FB4" w14:textId="77777777" w:rsidTr="00D0128C">
        <w:trPr>
          <w:gridAfter w:val="1"/>
          <w:trHeight w:val="212"/>
        </w:trPr>
        <w:tc>
          <w:tcPr>
            <w:tcW w:w="2522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</w:tcPr>
          <w:p w14:paraId="11313A9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8A0821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56B64AA2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0ABF1FB" w14:textId="7E27C4D0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4F6EF3CD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14:paraId="6E8BD7D9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14:paraId="05E49639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D63BBE2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62BA943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4095937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61F80" w:rsidRPr="00A31198" w14:paraId="77E16AE4" w14:textId="77777777" w:rsidTr="00D0128C">
        <w:trPr>
          <w:gridAfter w:val="1"/>
          <w:trHeight w:val="271"/>
        </w:trPr>
        <w:tc>
          <w:tcPr>
            <w:tcW w:w="2522" w:type="dxa"/>
            <w:gridSpan w:val="2"/>
            <w:vMerge w:val="restart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14:paraId="3A547C9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hideMark/>
          </w:tcPr>
          <w:p w14:paraId="563CA4E4" w14:textId="7DDDCB31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</w:t>
            </w:r>
            <w:r>
              <w:rPr>
                <w:rFonts w:ascii="Arial Narrow" w:eastAsia="Arial Narrow" w:hAnsi="Arial Narrow" w:cs="Arial Narrow"/>
              </w:rPr>
              <w:t xml:space="preserve"> Introducción al estudio de la información financiera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5D5F979" w14:textId="7B1F7728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F8E9837" w14:textId="33B9B15D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C726A92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5C6F2ECA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3062EDBA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E46B316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59514DE0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1F256005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6E19D14" w14:textId="77777777" w:rsidTr="00761F80">
        <w:trPr>
          <w:gridAfter w:val="1"/>
          <w:trHeight w:val="315"/>
        </w:trPr>
        <w:tc>
          <w:tcPr>
            <w:tcW w:w="2522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hideMark/>
          </w:tcPr>
          <w:p w14:paraId="1DCEAD2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1CD69D66" w14:textId="048F0213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eastAsia="Arial Narrow" w:hAnsi="Arial Narrow" w:cs="Arial Narrow"/>
              </w:rPr>
              <w:t>Estructura e integración de los estados financieros básicos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6156194E" w14:textId="70A66663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06103CE" w14:textId="2DD50CBA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54DBE70D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133BC93F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A44276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969B21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73CA4156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139864A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64C8ADC" w14:textId="77777777" w:rsidTr="00761F80">
        <w:trPr>
          <w:gridAfter w:val="1"/>
          <w:trHeight w:val="315"/>
        </w:trPr>
        <w:tc>
          <w:tcPr>
            <w:tcW w:w="2522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hideMark/>
          </w:tcPr>
          <w:p w14:paraId="1853B3B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hideMark/>
          </w:tcPr>
          <w:p w14:paraId="5E22A788" w14:textId="01D2E5E3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 Narrow" w:eastAsia="Arial Narrow" w:hAnsi="Arial Narrow" w:cs="Arial Narrow"/>
              </w:rPr>
              <w:t>Partida doble, la cuenta y su importancia en el registro de las transacciones financieras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6A647787" w14:textId="78366D61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281F8C0" w14:textId="1CEA7A59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7F30D09D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EC00269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772934DB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2DDB70A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EC3A951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3434220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37851ED" w14:textId="77777777" w:rsidTr="00761F80">
        <w:trPr>
          <w:gridAfter w:val="1"/>
          <w:trHeight w:val="315"/>
        </w:trPr>
        <w:tc>
          <w:tcPr>
            <w:tcW w:w="2522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hideMark/>
          </w:tcPr>
          <w:p w14:paraId="0177ED7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14:paraId="70DDF360" w14:textId="56B35E4D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 Narrow" w:eastAsia="Arial Narrow" w:hAnsi="Arial Narrow" w:cs="Arial Narrow"/>
              </w:rPr>
              <w:t>Introducción al análisis financiero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24C3C87B" w14:textId="5B0F07B1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DCEA177" w14:textId="292FAB1A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4B150D59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01ADF53D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09A5D9D7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3AA2B4D2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EFFB11A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14:paraId="0239EE51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6FCAAE49" w14:textId="77777777" w:rsidTr="00761F80">
        <w:trPr>
          <w:gridAfter w:val="1"/>
          <w:trHeight w:val="315"/>
        </w:trPr>
        <w:tc>
          <w:tcPr>
            <w:tcW w:w="2522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hideMark/>
          </w:tcPr>
          <w:p w14:paraId="39EBA2E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hideMark/>
          </w:tcPr>
          <w:p w14:paraId="1FD646EA" w14:textId="6024B422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>
              <w:rPr>
                <w:rFonts w:ascii="Arial Narrow" w:eastAsia="Arial Narrow" w:hAnsi="Arial Narrow" w:cs="Arial Narrow"/>
              </w:rPr>
              <w:t>Práctica integradora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6E5A06E" w14:textId="6AA6E90A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7A6B4DFB" w14:textId="104E4CD1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14:paraId="019B8143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14:paraId="45BA8A2E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14:paraId="2053F250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4F839FB5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0792C8E3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14:paraId="25314FAF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6D5E00A" w14:textId="77777777" w:rsidTr="00761F80">
        <w:trPr>
          <w:gridAfter w:val="1"/>
          <w:trHeight w:val="315"/>
        </w:trPr>
        <w:tc>
          <w:tcPr>
            <w:tcW w:w="2522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3032B6D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249D727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39D8B95F" w14:textId="62A52B33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73DB5BF" w14:textId="304A9F94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14:paraId="25722ACB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27E06F63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681DE0EF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14:paraId="5D4B24F6" w14:textId="77777777" w:rsidR="00761F80" w:rsidRPr="00A31198" w:rsidRDefault="00761F80" w:rsidP="00761F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752E49" w14:paraId="1772E5FB" w14:textId="77777777" w:rsidTr="00761F80">
        <w:trPr>
          <w:gridAfter w:val="1"/>
          <w:trHeight w:val="735"/>
        </w:trPr>
        <w:tc>
          <w:tcPr>
            <w:tcW w:w="15357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419FB57C" w14:textId="189F1A62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1. Introducción al estudio de la información financiera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7021F2E" w14:textId="5129A172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Objetivo</w:t>
            </w:r>
            <w:r w:rsidRPr="00752E49">
              <w:rPr>
                <w:rFonts w:ascii="Arial Narrow" w:eastAsia="Arial Narrow" w:hAnsi="Arial Narrow" w:cs="Arial Narrow"/>
              </w:rPr>
              <w:t>: Comprenderá la importancia y alcance de la información financiera que emana de la contabilidad de una entidad.</w:t>
            </w:r>
          </w:p>
        </w:tc>
      </w:tr>
      <w:tr w:rsidR="00761F80" w:rsidRPr="00A31198" w14:paraId="023C05DE" w14:textId="77777777" w:rsidTr="00761F80">
        <w:trPr>
          <w:gridAfter w:val="1"/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DED7F7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0B40A5D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A2620B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3C2B60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FCDC2F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99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3BD862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8D13D4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E28608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7E0ADF9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22FD26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FA7CF0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3BEF57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FDB118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61F80" w:rsidRPr="00A31198" w14:paraId="0B101BC7" w14:textId="77777777" w:rsidTr="00761F80">
        <w:trPr>
          <w:gridAfter w:val="1"/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B9D45D" w14:textId="015A6C50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La profesión de Contaduría Pública y necesidades que satisface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14CEE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52399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789FF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9C8F9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3E09D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B0C89D2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61660C3B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0656A5" w14:textId="74DDF059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Concepto de contabilidad, objetivos e importancia.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236B80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83DE3D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59A08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6FE5C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5CDC0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1583E97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497E23CC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EC60A8" w14:textId="2FB3BB9A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La Información Financiera y su alcance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44B83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5AFB4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65C31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F9C7A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C64D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166A2BE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742BD5DF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301B9C" w14:textId="6EC8FD8B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Las Normas de Información financiera, concepto y objetivo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9FE29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C5DB6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7E0E7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FE29E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9B272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A3952D7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5A6893F9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75C26F" w14:textId="3F3BA8D6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 Usuarios de la información financiera (usuario general)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B0C86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0429F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CA1AA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36D6E8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36268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071020E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C5592CC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019CD5" w14:textId="6242FEF3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1.5.1 Accionistas o dueños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DEA8E5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6470B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44B15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53109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5AF87F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9FF9074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463C44E2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ED8216" w14:textId="607E2449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1.5.2 Patrocinadores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A467F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3691F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8A223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74EA8D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B0F1D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2399600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6D93F11A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3B2B39" w14:textId="6002A4EE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1.5.3 Órganos de supervisión y vigilancia corporativos (internos y externos)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F6292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A95E2B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2636C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105D0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CD2B7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C08182A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FCC291A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955739" w14:textId="16D76321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1.5.4 Administradores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400B6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019B1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A7E88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90196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2A307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7916493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030B4FCB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2B6580" w14:textId="23E1571B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1.5.5 Proveedores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8E1995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C4A78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5AADD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CD0BB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47652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800D57F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8A90C5C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52A25B" w14:textId="62925C07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1.5.6 Acreedores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2B3BA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39B364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7F054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F9944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BA902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392E10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7C35FE8F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BD228" w14:textId="5086E880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1.5.7 Empleados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CA0CD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5C6D4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5D9F5E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5BC152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838E3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0F4D901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073B885C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935658" w14:textId="6891BC67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1.5.8 Clientes y beneficiarios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5644E0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12372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DA16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975B7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F9D0B5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6C824E0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DBEB04A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EAE2E1" w14:textId="5DED02D0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1.5.9 Unidades gubernamentales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B0E80B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6CE86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1CEEC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000C15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056B1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2EB08D4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2F16794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7E8AC" w14:textId="3C0D1BB7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1.5.10 Contribuyentes de impuestos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95E7F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DF02A7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19A2B9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870C3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EC2A9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C2BAF4F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114F8C9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1F7899" w14:textId="5F618A8D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1.5.11 Organismos reguladores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626BA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C80EF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3F3609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CD5D8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8A6B6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047E479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62CC76CA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C98F030" w14:textId="5378E121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1.5.12 Otros usuarios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24351F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ACDD6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1B7973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B319D3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968CDD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AED920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752E49" w14:paraId="429AF832" w14:textId="77777777" w:rsidTr="00761F80">
        <w:trPr>
          <w:gridAfter w:val="1"/>
          <w:trHeight w:val="735"/>
        </w:trPr>
        <w:tc>
          <w:tcPr>
            <w:tcW w:w="15357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2F02A7F" w14:textId="6B1646B4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2. Estructura e integración de los estados financieros básicos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29B15A9" w14:textId="1FF1E3B8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Objetivo</w:t>
            </w:r>
            <w:r w:rsidRPr="00752E49">
              <w:rPr>
                <w:rFonts w:ascii="Arial Narrow" w:eastAsia="Arial Narrow" w:hAnsi="Arial Narrow" w:cs="Arial Narrow"/>
              </w:rPr>
              <w:t>: Comprenderá la estructura de cada uno de los estados financieros básicos de acuerdo con la normatividad contable vigente.</w:t>
            </w:r>
          </w:p>
        </w:tc>
      </w:tr>
      <w:tr w:rsidR="00761F80" w:rsidRPr="00A31198" w14:paraId="73ADE4DE" w14:textId="77777777" w:rsidTr="00761F80">
        <w:trPr>
          <w:gridAfter w:val="1"/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E305D1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07148A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4FBFE3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254408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53C258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99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F78858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DA6A16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7C8B73F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CEBB7F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9FC9F3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B742AA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958C0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E28F0E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61F80" w:rsidRPr="00A31198" w14:paraId="06C69A3C" w14:textId="77777777" w:rsidTr="00761F80">
        <w:trPr>
          <w:gridAfter w:val="1"/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131FF86" w14:textId="4958170B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Estado de situación financiera o Balance general (NIF B-6)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624A0A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3412F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76D1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BB0AE0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411E01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CCEDB79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A354753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17AB25" w14:textId="6B2A1AEE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2.1.1 Definición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30D588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09DB5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31014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0A319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01D6E4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41CA6BB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FAFB702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8FE0A81" w14:textId="16DB03B6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2.1.2 Elementos (activo, pasivo y capital)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E5B80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D2A59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28382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0FFDC6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7554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1E4E5F6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12B3E9B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30C9C78" w14:textId="2A082E0A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2.1.3 Ecuación contable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B922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82542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9E35DA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8C57F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183E9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2694E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6E605B2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0D8E3D" w14:textId="402D6F00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2.1.4 Clasificación de sus elementos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166A0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EEDE1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CB1E1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4EAE0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78040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1409D7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5EBDC18D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75563B" w14:textId="3876C9EE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2.1.5 Formas de presentación (de cuenta y de reporte)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D79EF3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DBB23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053D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0ACA4E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3E6D3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7F074C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A46F14D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E63D33" w14:textId="5637DF1A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2.1.6 Postulados básicos: Entidad Económica y Negocio en marcha (NIFA-2)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C6966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C85F00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956E06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4EB229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B9BA33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CD09DE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28ACD0D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A3E1E6" w14:textId="182B751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2.1.7 Ejercicios de integración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1E26F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FC9E00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A3F74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35177D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76F5D4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765A556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5FBB94D6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1E9189B" w14:textId="2A94591D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Estado de resultado integral (NIF B-3) y estado de actividades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661C49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BF638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C5A960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A3B405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E21599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07626C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6F815EC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571704" w14:textId="58F42DF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Definición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1AC50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0474F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A079A5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B801E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E2E952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C1D9C0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BE42CC3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66DB848" w14:textId="0D8596BB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Elementos (Ingresos, costos y gastos)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4368D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718D86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33471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D3AABA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D8C46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CF41C0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19CAFCE5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B95DDC0" w14:textId="640ACDC9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2.2.3 Clasificación de sus elementos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F68EF5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7B26EE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354E09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A38F0C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7AAA3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DDFB26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324B4B8D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E44959" w14:textId="01CB01A5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2.2.4 Su vinculación con el balance general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6DECBF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C43036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E6E70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3ACD2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4DCBBB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31B1D9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75391F7C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D9E3951" w14:textId="15BFFFF4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2.2.5 Formas de presentación (analítica y condensada)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A098AC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B1DD08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1D5BBE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F95BC1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5CD8C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AF4324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1CC7AAE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B79CE83" w14:textId="40D06503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2.2.6 Postulados básicos: Asociación de Costos y Gastos con Ingresos, Devengación contable y valuación (NIF A-2)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AF431C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27B13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C6246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6E8D2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62B05C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B89D56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BF1F3BC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1B173E" w14:textId="53032B39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2.2.7 Ejercicios de integración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757946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5E5A01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53C712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ACE696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BAE1B5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15A9AD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14BB5E5E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C20226D" w14:textId="682AF4EE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Estado de cambios en el capital contable (NIF B-4)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7D59E9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9326AC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378FF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49BB72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4CD14C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AA2DB1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775A9697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1FF64A" w14:textId="63A9122B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2.3.1 Definición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C38734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CABA1D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6CABA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7019A0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7FDF0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B9B13F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61673E22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596FB6" w14:textId="41A14A3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Elementos (movimientos de propietarios, creación de reservas, utilidad o Pérdida integral</w:t>
            </w:r>
            <w:r w:rsidR="00D0128C"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E1F857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4FF2E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259AF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5B7183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C2A284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8578A7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88A0E60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0C78ED1" w14:textId="1FFCEC36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2.3.3 Clasificación de sus elementos.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BEDA6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ECE03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6279C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CE7372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D3B241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0E5521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CCD35E2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3563532" w14:textId="4E8D5B85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2.3.4 Ejercicios de integración.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D437B1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0D6A0A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4DD614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E9FFD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B09B31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E28C2F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6D06DB7A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DEE35C" w14:textId="2FC25D9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Estado de flujos de efectivo y estado de cambios en la situación financiera (NIF B-2).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BC523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4E91E5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E3EAF3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D5FF7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DB5800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6FE18B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556C1217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1EBD99" w14:textId="3728B55C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2.4.1 Definición.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5C6E2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5FB74C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ABC24F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EE267A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EAE4DF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FF1418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6A42533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C61C7D6" w14:textId="4156B9F5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2.4.2 Elementos (origen de recursos, aplicación de recursos).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E3C5C5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CAF82B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435C1B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D54E48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D06D4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62FD334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1F74F885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233CE2D" w14:textId="605BEB17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2.4.3 Clasificación de sus elementos.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879541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19CA61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9DA59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7E7544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098D78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290FE3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61F6BB3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3AB8297" w14:textId="07F1BFE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2.4.4 Ejercicios de integración.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BD94C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501596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D0A13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1C55CB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820ED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77F9FB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729CB501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02ACDE0" w14:textId="7D24CDA2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Notas a los Estados Financieros, Información financiera complementaria.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528BF0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73623C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3082D4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BBE441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D47799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1A0FFE5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BA85E8A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D8D510" w14:textId="2B37221F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2.5.1 Relación de Bancos.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972774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7573FB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934B2D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5BE232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A56328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07DC5B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7A285C97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53F905F" w14:textId="4CEFEBD5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2.5.2 Relación de Clientes.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2928E3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B6697A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9D4493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00AA14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D9B46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4EB83B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23B0737D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4F53F3B" w14:textId="0F5BB9B4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2.5.3 Relación de Deudores.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F879D1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0A343D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26E74F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288C8E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48FD6E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5D33B4E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A9DCFED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34B4D43" w14:textId="38BEEB75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2.5.4 Relación de Documentos por Cobrar.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ADFEEC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BD880F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BD9604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D501D2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57B170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E2FCB7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6C1A81B5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33E9150" w14:textId="50A3D8BF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2.5.5 Relación de Inventarios.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259783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D659AC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DEF214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9DD677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DD7B1B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66C9F07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31434A8F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E46A685" w14:textId="4AB659E7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2.5.6 Relación de Proveedores.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76F21F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D77F9C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EB5D50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0B96A6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43469A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29C6234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9B2FAB0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D901089" w14:textId="7EBD997D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2.5.7 Relación de Acreedores.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AD747A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4FE4196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CAF281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6A1992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07D39D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F20002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46B5627C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2480AF3" w14:textId="7263EE65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2.5.8 Relación de Ventas.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0D9046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08A2A6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F895C2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3A025F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1DE707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4D8D745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71E87D8B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D81A6E0" w14:textId="43F03D14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2.5.9 Relación de Gastos de Operación.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61EBB0E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29EE330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227AA3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36B90B2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3EE43A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16A5CE4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00104696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F253D52" w14:textId="46ABB29E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2.5.10 Otras relaciones.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52AE6E7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08D1D3C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4B66AB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1529884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14:paraId="755E383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14:paraId="3A9EFB0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752E49" w14:paraId="473DB378" w14:textId="77777777" w:rsidTr="00761F80">
        <w:trPr>
          <w:gridAfter w:val="1"/>
          <w:trHeight w:val="735"/>
        </w:trPr>
        <w:tc>
          <w:tcPr>
            <w:tcW w:w="15357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30B71969" w14:textId="03273D50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3. Partida doble, la cuenta y su importancia en el registro de las transacciones financieras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7B56AD27" w14:textId="5D04BBF4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Objetivo</w:t>
            </w:r>
            <w:r w:rsidRPr="00752E49">
              <w:rPr>
                <w:rFonts w:ascii="Arial Narrow" w:eastAsia="Arial Narrow" w:hAnsi="Arial Narrow" w:cs="Arial Narrow"/>
              </w:rPr>
              <w:t>: Comprenderá la relación de la partida doble y la cuenta en el proceso del registro de transacciones financieras.</w:t>
            </w:r>
          </w:p>
        </w:tc>
      </w:tr>
      <w:tr w:rsidR="00761F80" w:rsidRPr="00A31198" w14:paraId="63A1821E" w14:textId="77777777" w:rsidTr="00761F80">
        <w:trPr>
          <w:gridAfter w:val="1"/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251AD7A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1CF684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CE01A0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C5334C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F1D16B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99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59FCD1C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07B53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69BF486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6A4A9B2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B2FC07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01F6D0F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4BBA81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E2C46B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61F80" w:rsidRPr="00A31198" w14:paraId="72D0EE63" w14:textId="77777777" w:rsidTr="00761F80">
        <w:trPr>
          <w:gridAfter w:val="1"/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09961C" w14:textId="3F6E1A1F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Concepto de partida doble y de cuenta.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D0888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11E95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131DA9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9AC16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FB106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9B1BDF3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62F3729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456475F" w14:textId="00A47020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Estructura de la cuenta.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CFCE7A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4F808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E01AD5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64436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7A2A2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FB0A177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2298B78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88E773F" w14:textId="07130B4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Reglas del cargo y del abono.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819A2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04BEE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1DCA1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DDAF9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A5FD5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2F59387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65A54340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79B288" w14:textId="068A6A0C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Catálogo de cuentas y guía contabilizadora.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C2D48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60706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8C4D0B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8810C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F7F4A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71DFD9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24D04F19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11C9AB" w14:textId="25DC1124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3.5 Libros de contabilidad (Diario general y libro mayor).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572605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E5C9E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80ACB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6FC37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AAD99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36B4203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97271F6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6773C09" w14:textId="44E87BA4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3.6 Diagrama de flujo del proceso contable.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74709D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50B45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23AC3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92E42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747266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F98F16B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5884F829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6D83D2" w14:textId="22C04374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3.7 Registro de transacciones de una entidad económica.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66E6C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B14CA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D7222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646DB1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75094F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96EBE3C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285DFB37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0311A1C" w14:textId="2A30873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3.7.1 Sistema analítico o pormenorizado.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C3562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ECCCF9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243B4C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7B44F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113ED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EA4EE7C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03876DAE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7B4399" w14:textId="15E5C12D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3.7.1.1 Características.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DD1D8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C2687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92E352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B9310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79A543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569DEC84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03379938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876AFF" w14:textId="24135D0F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3.7.1.2 Cuentas específicas.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F20C11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C13A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A9C88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87EAFF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F32920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2188F21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3FB83ADD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6FD9D9D" w14:textId="3E76F278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3.7.1.3 </w:t>
            </w:r>
            <w:r w:rsidR="00C90C3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Reglas</w:t>
            </w: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contable.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94573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7E29A4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44D65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DF341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DF80C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C5BFAFC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F0E197C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B6F54C" w14:textId="39C622A9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3.7.1.4 Ejercicios.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ED234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6E226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A2A55D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2C923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9F32CA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1045A70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B78A0D4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32C8298" w14:textId="2B56BE0F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3.7.2 Sistema de inventarios perpetuos.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9AFC1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DC6471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AA2087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52A645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65730A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19F307A2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58B6EE21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BEA9B9" w14:textId="452EB15B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3.7.2.1 Características.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820DB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65470A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072B4B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B8AFE7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E4FC62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570F014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1DFC6218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CDA5109" w14:textId="056D1797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3.7.2.2 Cuentas específicas.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E63B96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2CDB83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209DC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518A9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A3DF47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5D8ECAB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423F80DF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64C03DD" w14:textId="438FF9C0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3.7.2.3 Registro contable.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D3D2A9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E9900F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EC79A9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83556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B70E8A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59A0F08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239BBA84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93FB21F" w14:textId="063BEA16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3.7.2.4 Ejercicios.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BA1113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D1DA56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5E112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4C5686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443F43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DFCBAEC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6870CFA8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84F1812" w14:textId="6889B6EF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3.7.3 Postulados básicos: Dualidad económica y consistencia (NIF A-2).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5B344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EF10AB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034EB9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3FDDC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22BB29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416F5DDD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71026A39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17CE55B" w14:textId="4962A611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3.7.4 Juicio Profesional (NIF A-1).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779CB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AC4DFD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DCC2B7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AD92A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E02A0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37B9E13B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752E49" w14:paraId="3C5ED67A" w14:textId="77777777" w:rsidTr="00761F80">
        <w:trPr>
          <w:trHeight w:val="735"/>
        </w:trPr>
        <w:tc>
          <w:tcPr>
            <w:tcW w:w="15357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2C63ED12" w14:textId="4DDCEC1A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4. Introducción al análisis financiero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08AA8D4" w14:textId="0DFE3983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Objetivo</w:t>
            </w:r>
            <w:r w:rsidRPr="00752E49">
              <w:rPr>
                <w:rFonts w:ascii="Arial Narrow" w:eastAsia="Arial Narrow" w:hAnsi="Arial Narrow" w:cs="Arial Narrow"/>
              </w:rPr>
              <w:t>: Conocerá el concepto de análisis financiero que se lleva a cabo en la evaluación de la estructura financiera, relacionado con la liquidez y la rentabilidad de una entidad.</w:t>
            </w:r>
          </w:p>
        </w:tc>
        <w:tc>
          <w:tcPr>
            <w:tcW w:w="0" w:type="auto"/>
          </w:tcPr>
          <w:p w14:paraId="327B85F6" w14:textId="271D0D96" w:rsidR="00761F80" w:rsidRPr="00752E49" w:rsidRDefault="00761F80" w:rsidP="00752E4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761F80" w:rsidRPr="00A31198" w14:paraId="46725C7A" w14:textId="77777777" w:rsidTr="00761F80">
        <w:trPr>
          <w:gridAfter w:val="1"/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47CF0A0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6CBFA7D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F960CD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A78519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44DE65B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99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22F029B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727D39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90D424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1CB473E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1CE99FD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7DF6668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70C877A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55A217A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61F80" w:rsidRPr="00A31198" w14:paraId="6BF4D839" w14:textId="77777777" w:rsidTr="00761F80">
        <w:trPr>
          <w:gridAfter w:val="1"/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C5282FF" w14:textId="0AA3CFAC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Concepto de análisis financiero.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4783FD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435CE5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F3A5C3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CEF833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B88BBE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79D633B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699C9422" w14:textId="77777777" w:rsidTr="00761F80">
        <w:trPr>
          <w:gridAfter w:val="1"/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B180469" w14:textId="3ECE47C3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Evaluación de la estructura financiera.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36DF3CE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C2F008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7233001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997918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B5D43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789AE6FE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F80" w:rsidRPr="00A31198" w14:paraId="06A72BFA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EBD1EA" w14:textId="1DA7860C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4.3 Concepto de liquidez.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E0D7A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FBCD1E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49CCFD95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8290A3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97A4FC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24525C2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A31198" w14:paraId="33E4E6C2" w14:textId="77777777" w:rsidTr="00761F80">
        <w:trPr>
          <w:gridAfter w:val="1"/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2EC5BF7" w14:textId="39EEEA83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752E4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Concepto de rentabilidad.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090C01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C24FB8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51D2627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0F17D20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FE076B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0136F1BF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61F80" w:rsidRPr="00752E49" w14:paraId="6B390DAC" w14:textId="77777777" w:rsidTr="00761F80">
        <w:trPr>
          <w:trHeight w:val="735"/>
        </w:trPr>
        <w:tc>
          <w:tcPr>
            <w:tcW w:w="15357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1FBAEBEE" w14:textId="7AD6CAE1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5. Práctica integradora</w:t>
            </w:r>
          </w:p>
        </w:tc>
        <w:tc>
          <w:tcPr>
            <w:tcW w:w="11403" w:type="dxa"/>
            <w:gridSpan w:val="8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0F9D3A3" w14:textId="6C77FF9E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52E49">
              <w:rPr>
                <w:rFonts w:ascii="Arial Narrow" w:eastAsia="Arial Narrow" w:hAnsi="Arial Narrow" w:cs="Arial Narrow"/>
                <w:b/>
              </w:rPr>
              <w:t>Objetivo</w:t>
            </w:r>
            <w:r w:rsidRPr="00752E49">
              <w:rPr>
                <w:rFonts w:ascii="Arial Narrow" w:eastAsia="Arial Narrow" w:hAnsi="Arial Narrow" w:cs="Arial Narrow"/>
              </w:rPr>
              <w:t>: Ejemplificará los conocimientos adquiridos en la asignatura mediante una práctica integradora.</w:t>
            </w:r>
          </w:p>
        </w:tc>
        <w:tc>
          <w:tcPr>
            <w:tcW w:w="0" w:type="auto"/>
          </w:tcPr>
          <w:p w14:paraId="7C8BFA98" w14:textId="209EE805" w:rsidR="00761F80" w:rsidRPr="00752E49" w:rsidRDefault="00761F80" w:rsidP="00761F80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61F80" w:rsidRPr="00A31198" w14:paraId="2E935906" w14:textId="77777777" w:rsidTr="00761F80">
        <w:trPr>
          <w:gridAfter w:val="1"/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06CE6A30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7CC59BA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359B0771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7794FD9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23F8EA7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599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1F4868C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7E9141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03B519E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14:paraId="55AFF222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E8F12B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878F14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14:paraId="32CC6DBC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14:paraId="679A8954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311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61F80" w:rsidRPr="00A31198" w14:paraId="4C02626C" w14:textId="77777777" w:rsidTr="00761F80">
        <w:trPr>
          <w:gridAfter w:val="1"/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5CAF82B" w14:textId="2CD0F652" w:rsidR="00761F80" w:rsidRPr="00752E49" w:rsidRDefault="00761F80" w:rsidP="00761F80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369F844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20A27EE6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599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4EAEEA3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13D195B8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14:paraId="6A6977A7" w14:textId="77777777" w:rsidR="00761F80" w:rsidRPr="00A31198" w:rsidRDefault="00761F80" w:rsidP="00761F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14:paraId="6B202A44" w14:textId="77777777" w:rsidR="00761F80" w:rsidRPr="00A31198" w:rsidRDefault="00761F80" w:rsidP="00761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248F1" w14:textId="77777777" w:rsidR="00742FF6" w:rsidRDefault="00742FF6" w:rsidP="00761F80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AA9EF" w14:textId="77777777" w:rsidR="009658D9" w:rsidRDefault="009658D9" w:rsidP="00FE07FE">
      <w:pPr>
        <w:spacing w:after="0" w:line="240" w:lineRule="auto"/>
      </w:pPr>
      <w:r>
        <w:separator/>
      </w:r>
    </w:p>
  </w:endnote>
  <w:endnote w:type="continuationSeparator" w:id="0">
    <w:p w14:paraId="502BF85E" w14:textId="77777777" w:rsidR="009658D9" w:rsidRDefault="009658D9" w:rsidP="00FE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0B0D1" w14:textId="77777777" w:rsidR="009658D9" w:rsidRDefault="009658D9" w:rsidP="00FE07FE">
      <w:pPr>
        <w:spacing w:after="0" w:line="240" w:lineRule="auto"/>
      </w:pPr>
      <w:r>
        <w:separator/>
      </w:r>
    </w:p>
  </w:footnote>
  <w:footnote w:type="continuationSeparator" w:id="0">
    <w:p w14:paraId="0AF2A7C4" w14:textId="77777777" w:rsidR="009658D9" w:rsidRDefault="009658D9" w:rsidP="00FE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F0712" w14:textId="06CFA412" w:rsidR="00FE07FE" w:rsidRDefault="00FE07FE">
    <w:pPr>
      <w:pStyle w:val="Encabezado"/>
    </w:pPr>
    <w:r w:rsidRPr="005659B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66D5F059" wp14:editId="38726DCF">
          <wp:extent cx="12569190" cy="1109878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796" cy="11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1973EB"/>
    <w:rsid w:val="00275596"/>
    <w:rsid w:val="00355064"/>
    <w:rsid w:val="003A31A2"/>
    <w:rsid w:val="005039EE"/>
    <w:rsid w:val="005343C3"/>
    <w:rsid w:val="005625EB"/>
    <w:rsid w:val="006C2AE0"/>
    <w:rsid w:val="00742FF6"/>
    <w:rsid w:val="00752E49"/>
    <w:rsid w:val="00761F80"/>
    <w:rsid w:val="007A24C1"/>
    <w:rsid w:val="007C02A4"/>
    <w:rsid w:val="00856309"/>
    <w:rsid w:val="00896565"/>
    <w:rsid w:val="008F3F44"/>
    <w:rsid w:val="009658D9"/>
    <w:rsid w:val="009729E7"/>
    <w:rsid w:val="009B532F"/>
    <w:rsid w:val="00A21F9A"/>
    <w:rsid w:val="00A31198"/>
    <w:rsid w:val="00B71517"/>
    <w:rsid w:val="00BB2ACA"/>
    <w:rsid w:val="00BC0748"/>
    <w:rsid w:val="00C31BF8"/>
    <w:rsid w:val="00C90C36"/>
    <w:rsid w:val="00D0128C"/>
    <w:rsid w:val="00D70800"/>
    <w:rsid w:val="00D80341"/>
    <w:rsid w:val="00E3719B"/>
    <w:rsid w:val="00E5022B"/>
    <w:rsid w:val="00ED074D"/>
    <w:rsid w:val="00EF0A08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AFB6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7FE"/>
  </w:style>
  <w:style w:type="paragraph" w:styleId="Piedepgina">
    <w:name w:val="footer"/>
    <w:basedOn w:val="Normal"/>
    <w:link w:val="PiedepginaCar"/>
    <w:uiPriority w:val="99"/>
    <w:unhideWhenUsed/>
    <w:rsid w:val="00FE07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7</cp:revision>
  <dcterms:created xsi:type="dcterms:W3CDTF">2022-04-21T17:34:00Z</dcterms:created>
  <dcterms:modified xsi:type="dcterms:W3CDTF">2024-02-06T16:41:00Z</dcterms:modified>
</cp:coreProperties>
</file>